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37" w:rsidRDefault="008A24FA" w:rsidP="006E6BBE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>
        <w:rPr>
          <w:rFonts w:ascii="Palatino Linotype" w:hAnsi="Palatino Linotype"/>
          <w:i/>
          <w:spacing w:val="60"/>
          <w:lang w:val="it-IT"/>
        </w:rPr>
        <w:t>Procedura Negoziata</w:t>
      </w:r>
      <w:r w:rsidR="000B739C">
        <w:rPr>
          <w:rFonts w:ascii="Palatino Linotype" w:hAnsi="Palatino Linotype"/>
          <w:i/>
          <w:spacing w:val="60"/>
          <w:lang w:val="it-IT"/>
        </w:rPr>
        <w:t xml:space="preserve"> previa consultazione</w:t>
      </w:r>
      <w:r>
        <w:rPr>
          <w:rFonts w:ascii="Palatino Linotype" w:hAnsi="Palatino Linotype"/>
          <w:i/>
          <w:spacing w:val="60"/>
          <w:lang w:val="it-IT"/>
        </w:rPr>
        <w:t xml:space="preserve"> ai sensi dell’art. 36,</w:t>
      </w:r>
      <w:r w:rsidR="00A5699D">
        <w:rPr>
          <w:rFonts w:ascii="Palatino Linotype" w:hAnsi="Palatino Linotype"/>
          <w:i/>
          <w:spacing w:val="60"/>
          <w:lang w:val="it-IT"/>
        </w:rPr>
        <w:t xml:space="preserve"> </w:t>
      </w:r>
      <w:r>
        <w:rPr>
          <w:rFonts w:ascii="Palatino Linotype" w:hAnsi="Palatino Linotype"/>
          <w:i/>
          <w:spacing w:val="60"/>
          <w:lang w:val="it-IT"/>
        </w:rPr>
        <w:t xml:space="preserve">c. 2, </w:t>
      </w:r>
      <w:proofErr w:type="spellStart"/>
      <w:r>
        <w:rPr>
          <w:rFonts w:ascii="Palatino Linotype" w:hAnsi="Palatino Linotype"/>
          <w:i/>
          <w:spacing w:val="60"/>
          <w:lang w:val="it-IT"/>
        </w:rPr>
        <w:t>lett</w:t>
      </w:r>
      <w:proofErr w:type="spellEnd"/>
      <w:r>
        <w:rPr>
          <w:rFonts w:ascii="Palatino Linotype" w:hAnsi="Palatino Linotype"/>
          <w:i/>
          <w:spacing w:val="60"/>
          <w:lang w:val="it-IT"/>
        </w:rPr>
        <w:t xml:space="preserve">. </w:t>
      </w:r>
      <w:r w:rsidR="00A5699D">
        <w:rPr>
          <w:rFonts w:ascii="Palatino Linotype" w:hAnsi="Palatino Linotype"/>
          <w:i/>
          <w:spacing w:val="60"/>
          <w:lang w:val="it-IT"/>
        </w:rPr>
        <w:t>c</w:t>
      </w:r>
      <w:r>
        <w:rPr>
          <w:rFonts w:ascii="Palatino Linotype" w:hAnsi="Palatino Linotype"/>
          <w:i/>
          <w:spacing w:val="60"/>
          <w:lang w:val="it-IT"/>
        </w:rPr>
        <w:t>)</w:t>
      </w:r>
      <w:r w:rsidR="00A5699D">
        <w:rPr>
          <w:rFonts w:ascii="Palatino Linotype" w:hAnsi="Palatino Linotype"/>
          <w:i/>
          <w:spacing w:val="60"/>
          <w:lang w:val="it-IT"/>
        </w:rPr>
        <w:t>-bis</w:t>
      </w:r>
      <w:r w:rsidR="00A56B37">
        <w:rPr>
          <w:rFonts w:ascii="Palatino Linotype" w:hAnsi="Palatino Linotype"/>
          <w:i/>
          <w:spacing w:val="60"/>
          <w:lang w:val="it-IT"/>
        </w:rPr>
        <w:t xml:space="preserve"> l’affidamento del </w:t>
      </w:r>
      <w:r w:rsidR="00A5699D">
        <w:rPr>
          <w:rFonts w:ascii="Palatino Linotype" w:hAnsi="Palatino Linotype"/>
          <w:i/>
          <w:spacing w:val="60"/>
          <w:lang w:val="it-IT"/>
        </w:rPr>
        <w:t>Lavor</w:t>
      </w:r>
      <w:r w:rsidR="00A56B37">
        <w:rPr>
          <w:rFonts w:ascii="Palatino Linotype" w:hAnsi="Palatino Linotype"/>
          <w:i/>
          <w:spacing w:val="60"/>
          <w:lang w:val="it-IT"/>
        </w:rPr>
        <w:t>o</w:t>
      </w:r>
      <w:r w:rsidR="005B25B7">
        <w:rPr>
          <w:rFonts w:ascii="Palatino Linotype" w:hAnsi="Palatino Linotype"/>
          <w:i/>
          <w:spacing w:val="60"/>
          <w:lang w:val="it-IT"/>
        </w:rPr>
        <w:t>:</w:t>
      </w:r>
    </w:p>
    <w:p w:rsidR="00053DE9" w:rsidRPr="00053DE9" w:rsidRDefault="00053DE9" w:rsidP="00053DE9">
      <w:pPr>
        <w:jc w:val="center"/>
        <w:rPr>
          <w:rFonts w:ascii="Palatino Linotype" w:hAnsi="Palatino Linotype"/>
          <w:i/>
          <w:spacing w:val="60"/>
          <w:sz w:val="10"/>
          <w:szCs w:val="10"/>
        </w:rPr>
      </w:pPr>
    </w:p>
    <w:p w:rsidR="00A5699D" w:rsidRDefault="00A5699D" w:rsidP="00A5699D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>
        <w:rPr>
          <w:rFonts w:ascii="Palatino Linotype" w:hAnsi="Palatino Linotype"/>
          <w:i/>
          <w:spacing w:val="60"/>
          <w:lang w:val="it-IT"/>
        </w:rPr>
        <w:t>A32 Torino – Bardonecchia</w:t>
      </w:r>
    </w:p>
    <w:p w:rsidR="00A5699D" w:rsidRPr="00A5699D" w:rsidRDefault="00A5699D" w:rsidP="00A5699D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 w:rsidRPr="00A5699D">
        <w:rPr>
          <w:rFonts w:ascii="Palatino Linotype" w:hAnsi="Palatino Linotype"/>
          <w:i/>
          <w:spacing w:val="60"/>
          <w:lang w:val="it-IT"/>
        </w:rPr>
        <w:t>Viadotto Giaglione – Evento franoso al km 40+700</w:t>
      </w:r>
    </w:p>
    <w:p w:rsidR="001F70A4" w:rsidRPr="001F70A4" w:rsidRDefault="00A5699D" w:rsidP="00A5699D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 w:rsidRPr="00694962">
        <w:rPr>
          <w:rFonts w:ascii="Palatino Linotype" w:hAnsi="Palatino Linotype"/>
          <w:i/>
          <w:spacing w:val="60"/>
          <w:lang w:val="it-IT"/>
        </w:rPr>
        <w:t>CUP H57H</w:t>
      </w:r>
      <w:proofErr w:type="gramStart"/>
      <w:r w:rsidRPr="00694962">
        <w:rPr>
          <w:rFonts w:ascii="Palatino Linotype" w:hAnsi="Palatino Linotype"/>
          <w:i/>
          <w:spacing w:val="60"/>
          <w:lang w:val="it-IT"/>
        </w:rPr>
        <w:t>18002170005  –</w:t>
      </w:r>
      <w:proofErr w:type="gramEnd"/>
      <w:r w:rsidRPr="00694962">
        <w:rPr>
          <w:rFonts w:ascii="Palatino Linotype" w:hAnsi="Palatino Linotype"/>
          <w:i/>
          <w:spacing w:val="60"/>
          <w:lang w:val="it-IT"/>
        </w:rPr>
        <w:t xml:space="preserve">  </w:t>
      </w:r>
      <w:r w:rsidR="00694962" w:rsidRPr="00694962">
        <w:rPr>
          <w:rFonts w:ascii="Palatino Linotype" w:hAnsi="Palatino Linotype"/>
          <w:i/>
          <w:spacing w:val="60"/>
          <w:lang w:val="it-IT"/>
        </w:rPr>
        <w:t>CIG 8354432761</w:t>
      </w:r>
    </w:p>
    <w:p w:rsidR="008A24FA" w:rsidRPr="008A24FA" w:rsidRDefault="008A24FA" w:rsidP="008A24FA">
      <w:pPr>
        <w:jc w:val="center"/>
        <w:rPr>
          <w:rFonts w:ascii="Palatino Linotype" w:hAnsi="Palatino Linotype"/>
          <w:i/>
          <w:spacing w:val="60"/>
          <w:sz w:val="20"/>
          <w:szCs w:val="20"/>
        </w:rPr>
      </w:pPr>
    </w:p>
    <w:p w:rsidR="000C41D7" w:rsidRPr="00085CA5" w:rsidRDefault="000C41D7" w:rsidP="00B43234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§§§</w:t>
      </w:r>
    </w:p>
    <w:p w:rsidR="00467204" w:rsidRDefault="00467204" w:rsidP="00F520C3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>
        <w:rPr>
          <w:rFonts w:ascii="Palatino Linotype" w:hAnsi="Palatino Linotype"/>
          <w:i/>
          <w:spacing w:val="60"/>
          <w:lang w:val="it-IT"/>
        </w:rPr>
        <w:t>ISTANZA DI PARTECIPAZIONE</w:t>
      </w:r>
    </w:p>
    <w:p w:rsidR="00BA7B13" w:rsidRPr="00654E46" w:rsidRDefault="00BA7B13" w:rsidP="00BA7B13">
      <w:pPr>
        <w:pStyle w:val="sche22"/>
        <w:spacing w:line="360" w:lineRule="exact"/>
        <w:jc w:val="center"/>
        <w:rPr>
          <w:rFonts w:ascii="Palatino Linotype" w:hAnsi="Palatino Linotype"/>
          <w:lang w:val="it-IT"/>
        </w:rPr>
      </w:pPr>
      <w:r w:rsidRPr="00654E46">
        <w:rPr>
          <w:rFonts w:ascii="Palatino Linotype" w:hAnsi="Palatino Linotype"/>
          <w:lang w:val="it-IT"/>
        </w:rPr>
        <w:t>----------</w:t>
      </w:r>
    </w:p>
    <w:p w:rsidR="00BA7B13" w:rsidRPr="00654E46" w:rsidRDefault="00BA7B13" w:rsidP="00BA7B13">
      <w:pPr>
        <w:pStyle w:val="sche22"/>
        <w:spacing w:line="360" w:lineRule="exact"/>
        <w:ind w:left="5778"/>
        <w:jc w:val="left"/>
        <w:rPr>
          <w:rFonts w:ascii="Palatino Linotype" w:hAnsi="Palatino Linotype"/>
          <w:lang w:val="it-IT"/>
        </w:rPr>
      </w:pPr>
      <w:r w:rsidRPr="00654E46">
        <w:rPr>
          <w:rFonts w:ascii="Palatino Linotype" w:hAnsi="Palatino Linotype"/>
          <w:lang w:val="it-IT"/>
        </w:rPr>
        <w:t xml:space="preserve">Spett.le  </w:t>
      </w:r>
    </w:p>
    <w:p w:rsidR="00BA7B13" w:rsidRPr="00654E46" w:rsidRDefault="00F520C3" w:rsidP="00BA7B13">
      <w:pPr>
        <w:pStyle w:val="sche22"/>
        <w:spacing w:line="360" w:lineRule="exact"/>
        <w:ind w:left="5778"/>
        <w:jc w:val="left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S.I.T.A.F. </w:t>
      </w:r>
      <w:r w:rsidR="00BA7B13" w:rsidRPr="00654E46">
        <w:rPr>
          <w:rFonts w:ascii="Palatino Linotype" w:hAnsi="Palatino Linotype"/>
          <w:lang w:val="it-IT"/>
        </w:rPr>
        <w:t xml:space="preserve">S.p.A. </w:t>
      </w:r>
    </w:p>
    <w:p w:rsidR="00BA7B13" w:rsidRPr="00654E46" w:rsidRDefault="00A56B37" w:rsidP="00BA7B13">
      <w:pPr>
        <w:pStyle w:val="sche22"/>
        <w:spacing w:line="360" w:lineRule="exact"/>
        <w:ind w:left="5778"/>
        <w:jc w:val="left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Via</w:t>
      </w:r>
      <w:r w:rsidR="00D163B3">
        <w:rPr>
          <w:rFonts w:ascii="Palatino Linotype" w:hAnsi="Palatino Linotype"/>
          <w:lang w:val="it-IT"/>
        </w:rPr>
        <w:t xml:space="preserve"> San Giuliano, 2</w:t>
      </w:r>
    </w:p>
    <w:p w:rsidR="00BA7B13" w:rsidRPr="00654E46" w:rsidRDefault="0026328B" w:rsidP="00BA7B13">
      <w:pPr>
        <w:pStyle w:val="sche22"/>
        <w:spacing w:line="360" w:lineRule="exact"/>
        <w:ind w:left="5778"/>
        <w:jc w:val="left"/>
        <w:rPr>
          <w:rFonts w:ascii="Palatino Linotype" w:hAnsi="Palatino Linotype"/>
          <w:lang w:val="it-IT"/>
        </w:rPr>
      </w:pPr>
      <w:r w:rsidRPr="00654E46">
        <w:rPr>
          <w:rFonts w:ascii="Palatino Linotype" w:hAnsi="Palatino Linotype"/>
          <w:lang w:val="it-IT"/>
        </w:rPr>
        <w:t>10</w:t>
      </w:r>
      <w:r w:rsidR="00D163B3">
        <w:rPr>
          <w:rFonts w:ascii="Palatino Linotype" w:hAnsi="Palatino Linotype"/>
          <w:lang w:val="it-IT"/>
        </w:rPr>
        <w:t>059 SUSA (TO)</w:t>
      </w:r>
      <w:r w:rsidR="00BA7B13" w:rsidRPr="00654E46">
        <w:rPr>
          <w:rFonts w:ascii="Palatino Linotype" w:hAnsi="Palatino Linotype"/>
          <w:lang w:val="it-IT"/>
        </w:rPr>
        <w:t xml:space="preserve"> </w:t>
      </w:r>
    </w:p>
    <w:p w:rsidR="00BA7B13" w:rsidRPr="00654E46" w:rsidRDefault="00BA7B13" w:rsidP="00BA7B13">
      <w:pPr>
        <w:rPr>
          <w:rFonts w:ascii="Palatino Linotype" w:hAnsi="Palatino Linotype"/>
          <w:b/>
          <w:bCs/>
          <w:sz w:val="20"/>
          <w:szCs w:val="20"/>
        </w:rPr>
      </w:pPr>
    </w:p>
    <w:p w:rsidR="00BA6094" w:rsidRPr="00BA6094" w:rsidRDefault="00BA6094" w:rsidP="00BA6094">
      <w:pPr>
        <w:pStyle w:val="Corpotesto"/>
        <w:spacing w:line="300" w:lineRule="exact"/>
        <w:ind w:left="425" w:right="282" w:hanging="425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Il sottoscritto ____________________________</w:t>
      </w:r>
      <w:r>
        <w:rPr>
          <w:rFonts w:ascii="Palatino Linotype" w:hAnsi="Palatino Linotype"/>
          <w:sz w:val="20"/>
          <w:szCs w:val="20"/>
        </w:rPr>
        <w:t>__________</w:t>
      </w:r>
      <w:r w:rsidR="000C227E">
        <w:rPr>
          <w:rFonts w:ascii="Palatino Linotype" w:hAnsi="Palatino Linotype"/>
          <w:sz w:val="20"/>
          <w:szCs w:val="20"/>
        </w:rPr>
        <w:t>_____________________________</w:t>
      </w:r>
    </w:p>
    <w:p w:rsidR="00BA6094" w:rsidRPr="00BA6094" w:rsidRDefault="006E6BBE" w:rsidP="00BA6094">
      <w:pPr>
        <w:pStyle w:val="Corpotesto"/>
        <w:spacing w:before="120" w:line="300" w:lineRule="exact"/>
        <w:ind w:right="28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nato il</w:t>
      </w:r>
      <w:r w:rsidR="00BA6094" w:rsidRPr="00BA6094">
        <w:rPr>
          <w:rFonts w:ascii="Palatino Linotype" w:hAnsi="Palatino Linotype"/>
          <w:sz w:val="20"/>
          <w:szCs w:val="20"/>
        </w:rPr>
        <w:t xml:space="preserve"> ________________________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BA6094" w:rsidRPr="00BA6094">
        <w:rPr>
          <w:rFonts w:ascii="Palatino Linotype" w:hAnsi="Palatino Linotype"/>
          <w:sz w:val="20"/>
          <w:szCs w:val="20"/>
        </w:rPr>
        <w:t>a _____</w:t>
      </w:r>
      <w:r w:rsidR="00BA6094">
        <w:rPr>
          <w:rFonts w:ascii="Palatino Linotype" w:hAnsi="Palatino Linotype"/>
          <w:sz w:val="20"/>
          <w:szCs w:val="20"/>
        </w:rPr>
        <w:t>____________</w:t>
      </w:r>
      <w:r w:rsidR="000C227E">
        <w:rPr>
          <w:rFonts w:ascii="Palatino Linotype" w:hAnsi="Palatino Linotype"/>
          <w:sz w:val="20"/>
          <w:szCs w:val="20"/>
        </w:rPr>
        <w:t>______________________________</w:t>
      </w:r>
    </w:p>
    <w:p w:rsidR="00BA6094" w:rsidRPr="00BA6094" w:rsidRDefault="00BA6094" w:rsidP="00BA6094">
      <w:pPr>
        <w:pStyle w:val="Corpotesto"/>
        <w:spacing w:before="120" w:line="300" w:lineRule="exact"/>
        <w:ind w:left="425" w:right="284" w:hanging="425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in qualità di ________________________________________________________</w:t>
      </w:r>
      <w:r w:rsidR="000C227E">
        <w:rPr>
          <w:rFonts w:ascii="Palatino Linotype" w:hAnsi="Palatino Linotype"/>
          <w:sz w:val="20"/>
          <w:szCs w:val="20"/>
        </w:rPr>
        <w:t>____________</w:t>
      </w:r>
    </w:p>
    <w:p w:rsidR="00BA6094" w:rsidRPr="00BA6094" w:rsidRDefault="00BA6094" w:rsidP="00BA6094">
      <w:pPr>
        <w:pStyle w:val="Corpotesto"/>
        <w:spacing w:before="120" w:line="300" w:lineRule="exact"/>
        <w:ind w:left="425" w:right="284" w:hanging="425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dell’impresa ___________________________________________________________</w:t>
      </w:r>
      <w:r w:rsidR="000C227E">
        <w:rPr>
          <w:rFonts w:ascii="Palatino Linotype" w:hAnsi="Palatino Linotype"/>
          <w:sz w:val="20"/>
          <w:szCs w:val="20"/>
        </w:rPr>
        <w:t>________</w:t>
      </w:r>
    </w:p>
    <w:p w:rsidR="00BA6094" w:rsidRPr="00BA6094" w:rsidRDefault="00BA6094" w:rsidP="00573666">
      <w:pPr>
        <w:pStyle w:val="Corpotesto"/>
        <w:spacing w:before="120" w:line="300" w:lineRule="exact"/>
        <w:ind w:left="425" w:right="284" w:hanging="425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Telefono n. ___________________________ Fax n. ___________________________</w:t>
      </w:r>
      <w:r w:rsidR="000C227E">
        <w:rPr>
          <w:rFonts w:ascii="Palatino Linotype" w:hAnsi="Palatino Linotype"/>
          <w:sz w:val="20"/>
          <w:szCs w:val="20"/>
        </w:rPr>
        <w:t>________</w:t>
      </w:r>
    </w:p>
    <w:p w:rsidR="00BA6094" w:rsidRDefault="00BA6094" w:rsidP="00BA6094">
      <w:pPr>
        <w:pStyle w:val="Corpotesto"/>
        <w:spacing w:before="120" w:line="300" w:lineRule="exact"/>
        <w:ind w:right="284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Indirizzo e-mail _________________________________________________________</w:t>
      </w:r>
      <w:r w:rsidR="000C227E">
        <w:rPr>
          <w:rFonts w:ascii="Palatino Linotype" w:hAnsi="Palatino Linotype"/>
          <w:sz w:val="20"/>
          <w:szCs w:val="20"/>
        </w:rPr>
        <w:t>_______</w:t>
      </w:r>
    </w:p>
    <w:p w:rsidR="006E6BBE" w:rsidRPr="00BA6094" w:rsidRDefault="006E6BBE" w:rsidP="00BA6094">
      <w:pPr>
        <w:pStyle w:val="Corpotesto"/>
        <w:spacing w:before="120" w:line="300" w:lineRule="exact"/>
        <w:ind w:right="28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PEC ______________________________________________</w:t>
      </w:r>
      <w:r w:rsidR="000C227E">
        <w:rPr>
          <w:rFonts w:ascii="Palatino Linotype" w:hAnsi="Palatino Linotype"/>
          <w:sz w:val="20"/>
          <w:szCs w:val="20"/>
        </w:rPr>
        <w:t>_____________________________</w:t>
      </w:r>
    </w:p>
    <w:p w:rsidR="008B48A4" w:rsidRPr="006B0EC8" w:rsidRDefault="008B48A4" w:rsidP="008B48A4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6B0EC8">
        <w:rPr>
          <w:rFonts w:ascii="Palatino Linotype" w:hAnsi="Palatino Linotype"/>
          <w:sz w:val="20"/>
          <w:szCs w:val="20"/>
        </w:rPr>
        <w:t>ai sensi degli articoli 46 e 47 del D.P.R. 28 dicembre 2000, n. 445 e s.m.i. consapevole delle sanzioni penali previste dall'articolo 76 del medesimo D.P.R. 445/2000 e s.m.i., per le ipotesi di falsità in atti e dichiarazioni mendaci ivi indicate,</w:t>
      </w:r>
    </w:p>
    <w:p w:rsidR="008B48A4" w:rsidRDefault="008B48A4" w:rsidP="008B48A4">
      <w:pPr>
        <w:pStyle w:val="Corpodeltesto21"/>
        <w:spacing w:before="60"/>
        <w:ind w:left="0"/>
        <w:jc w:val="center"/>
        <w:rPr>
          <w:rFonts w:ascii="Palatino Linotype" w:hAnsi="Palatino Linotype"/>
          <w:b/>
        </w:rPr>
      </w:pPr>
      <w:r w:rsidRPr="006B0EC8">
        <w:rPr>
          <w:rFonts w:ascii="Palatino Linotype" w:hAnsi="Palatino Linotype"/>
          <w:b/>
        </w:rPr>
        <w:t>DICHIARA</w:t>
      </w:r>
    </w:p>
    <w:p w:rsidR="001F70A4" w:rsidRDefault="00F56DA0" w:rsidP="00A5699D">
      <w:pPr>
        <w:pStyle w:val="sche3"/>
        <w:spacing w:before="60" w:after="120" w:line="360" w:lineRule="auto"/>
        <w:rPr>
          <w:rFonts w:ascii="Palatino Linotype" w:hAnsi="Palatino Linotype"/>
        </w:rPr>
      </w:pPr>
      <w:r w:rsidRPr="001F70A4">
        <w:rPr>
          <w:rFonts w:ascii="Palatino Linotype" w:hAnsi="Palatino Linotype"/>
          <w:spacing w:val="-2"/>
          <w:lang w:val="it-IT"/>
        </w:rPr>
        <w:t xml:space="preserve">- </w:t>
      </w:r>
      <w:r w:rsidR="00467204" w:rsidRPr="001F70A4">
        <w:rPr>
          <w:rFonts w:ascii="Palatino Linotype" w:hAnsi="Palatino Linotype"/>
          <w:spacing w:val="-2"/>
          <w:lang w:val="it-IT"/>
        </w:rPr>
        <w:t xml:space="preserve">di </w:t>
      </w:r>
      <w:r w:rsidR="001F70A4" w:rsidRPr="001F70A4">
        <w:rPr>
          <w:rFonts w:ascii="Palatino Linotype" w:hAnsi="Palatino Linotype"/>
          <w:spacing w:val="-2"/>
          <w:lang w:val="it-IT"/>
        </w:rPr>
        <w:t xml:space="preserve">manifestare interesse a </w:t>
      </w:r>
      <w:r w:rsidR="00467204" w:rsidRPr="001F70A4">
        <w:rPr>
          <w:rFonts w:ascii="Palatino Linotype" w:hAnsi="Palatino Linotype"/>
          <w:spacing w:val="-2"/>
          <w:lang w:val="it-IT"/>
        </w:rPr>
        <w:t xml:space="preserve">partecipare </w:t>
      </w:r>
      <w:r w:rsidR="00761DE4" w:rsidRPr="001F70A4">
        <w:rPr>
          <w:rFonts w:ascii="Palatino Linotype" w:hAnsi="Palatino Linotype"/>
          <w:spacing w:val="-2"/>
          <w:lang w:val="it-IT"/>
        </w:rPr>
        <w:t>all</w:t>
      </w:r>
      <w:r w:rsidR="000B739C" w:rsidRPr="001F70A4">
        <w:rPr>
          <w:rFonts w:ascii="Palatino Linotype" w:hAnsi="Palatino Linotype"/>
          <w:spacing w:val="-2"/>
          <w:lang w:val="it-IT"/>
        </w:rPr>
        <w:t>a procedura</w:t>
      </w:r>
      <w:r w:rsidR="001F70A4">
        <w:rPr>
          <w:rFonts w:ascii="Palatino Linotype" w:hAnsi="Palatino Linotype"/>
          <w:spacing w:val="-2"/>
          <w:lang w:val="it-IT"/>
        </w:rPr>
        <w:t xml:space="preserve"> negoziata previa consultazione, </w:t>
      </w:r>
      <w:r w:rsidR="000B739C" w:rsidRPr="001F70A4">
        <w:rPr>
          <w:rFonts w:ascii="Palatino Linotype" w:hAnsi="Palatino Linotype"/>
          <w:spacing w:val="-2"/>
          <w:lang w:val="it-IT"/>
        </w:rPr>
        <w:t xml:space="preserve">di </w:t>
      </w:r>
      <w:r w:rsidR="001F70A4" w:rsidRPr="001F70A4">
        <w:rPr>
          <w:rFonts w:ascii="Palatino Linotype" w:hAnsi="Palatino Linotype"/>
          <w:spacing w:val="-2"/>
          <w:lang w:val="it-IT"/>
        </w:rPr>
        <w:t xml:space="preserve">cui in epigrafe, </w:t>
      </w:r>
      <w:r w:rsidR="00467204" w:rsidRPr="001F70A4">
        <w:rPr>
          <w:rFonts w:ascii="Palatino Linotype" w:hAnsi="Palatino Linotype"/>
          <w:spacing w:val="-2"/>
          <w:lang w:val="it-IT"/>
        </w:rPr>
        <w:t xml:space="preserve">per l’affidamento dell’appalto di </w:t>
      </w:r>
      <w:r w:rsidR="00A5699D">
        <w:rPr>
          <w:rFonts w:ascii="Palatino Linotype" w:hAnsi="Palatino Linotype"/>
          <w:spacing w:val="-2"/>
          <w:lang w:val="it-IT"/>
        </w:rPr>
        <w:t>lavori</w:t>
      </w:r>
      <w:r w:rsidR="00467204" w:rsidRPr="001F70A4">
        <w:rPr>
          <w:rFonts w:ascii="Palatino Linotype" w:hAnsi="Palatino Linotype"/>
          <w:spacing w:val="-2"/>
          <w:lang w:val="it-IT"/>
        </w:rPr>
        <w:t xml:space="preserve"> </w:t>
      </w:r>
      <w:r w:rsidR="00761DE4" w:rsidRPr="001F70A4">
        <w:rPr>
          <w:rFonts w:ascii="Palatino Linotype" w:hAnsi="Palatino Linotype"/>
          <w:spacing w:val="-2"/>
          <w:lang w:val="it-IT"/>
        </w:rPr>
        <w:t>denominato “</w:t>
      </w:r>
      <w:r w:rsidR="00A5699D" w:rsidRPr="00A5699D">
        <w:rPr>
          <w:rFonts w:ascii="Palatino Linotype" w:hAnsi="Palatino Linotype"/>
          <w:spacing w:val="-2"/>
          <w:lang w:val="it-IT"/>
        </w:rPr>
        <w:t xml:space="preserve">A32 Torino – Bardonecchia – </w:t>
      </w:r>
      <w:r w:rsidR="00A5699D" w:rsidRPr="00694962">
        <w:rPr>
          <w:rFonts w:ascii="Palatino Linotype" w:hAnsi="Palatino Linotype"/>
          <w:spacing w:val="-2"/>
          <w:lang w:val="it-IT"/>
        </w:rPr>
        <w:t xml:space="preserve">Viadotto Giaglione – Evento franoso al km 40+700 - CUP H57H18002170005 – </w:t>
      </w:r>
      <w:r w:rsidR="00694962" w:rsidRPr="00694962">
        <w:rPr>
          <w:rFonts w:ascii="Palatino Linotype" w:hAnsi="Palatino Linotype"/>
          <w:spacing w:val="-2"/>
          <w:lang w:val="it-IT"/>
        </w:rPr>
        <w:t>CIG 8354432761</w:t>
      </w:r>
      <w:bookmarkStart w:id="0" w:name="_GoBack"/>
      <w:bookmarkEnd w:id="0"/>
    </w:p>
    <w:p w:rsidR="00F56DA0" w:rsidRPr="00F56DA0" w:rsidRDefault="00F56DA0" w:rsidP="00F56DA0">
      <w:pPr>
        <w:pStyle w:val="Corpodeltesto21"/>
        <w:spacing w:before="60"/>
        <w:ind w:left="0"/>
        <w:jc w:val="center"/>
        <w:rPr>
          <w:rFonts w:ascii="Palatino Linotype" w:hAnsi="Palatino Linotype"/>
          <w:b/>
        </w:rPr>
      </w:pPr>
      <w:r w:rsidRPr="00F56DA0">
        <w:rPr>
          <w:rFonts w:ascii="Palatino Linotype" w:hAnsi="Palatino Linotype"/>
          <w:b/>
        </w:rPr>
        <w:t>DICHIARA INOLTRE</w:t>
      </w:r>
    </w:p>
    <w:p w:rsidR="008B48A4" w:rsidRPr="00654E46" w:rsidRDefault="0064205D" w:rsidP="008B48A4">
      <w:pPr>
        <w:pStyle w:val="sche3"/>
        <w:spacing w:before="240" w:after="120" w:line="320" w:lineRule="exact"/>
        <w:ind w:left="750" w:hanging="750"/>
        <w:rPr>
          <w:rFonts w:ascii="Palatino Linotype" w:hAnsi="Palatino Linotype"/>
          <w:b/>
          <w:i/>
          <w:lang w:val="it-IT"/>
        </w:rPr>
      </w:pPr>
      <w:r w:rsidRPr="00810F8D">
        <w:rPr>
          <w:rFonts w:ascii="Palatino Linotype" w:hAnsi="Palatino Linotype"/>
          <w:b/>
          <w:i/>
          <w:u w:val="single"/>
          <w:lang w:val="it-IT"/>
        </w:rPr>
        <w:t>REQUISITI GENERALI</w:t>
      </w:r>
      <w:r w:rsidR="008B48A4" w:rsidRPr="00810F8D">
        <w:rPr>
          <w:rFonts w:ascii="Palatino Linotype" w:hAnsi="Palatino Linotype"/>
          <w:b/>
          <w:i/>
          <w:lang w:val="it-IT"/>
        </w:rPr>
        <w:t>:</w:t>
      </w:r>
    </w:p>
    <w:p w:rsidR="00075ECF" w:rsidRPr="00654E46" w:rsidRDefault="000C41D7" w:rsidP="00075ECF">
      <w:pPr>
        <w:pStyle w:val="sche3"/>
        <w:spacing w:before="60" w:after="120" w:line="360" w:lineRule="auto"/>
        <w:rPr>
          <w:rFonts w:ascii="Palatino Linotype" w:hAnsi="Palatino Linotype"/>
          <w:spacing w:val="-2"/>
          <w:lang w:val="it-IT"/>
        </w:rPr>
      </w:pPr>
      <w:r>
        <w:rPr>
          <w:rFonts w:ascii="Palatino Linotype" w:hAnsi="Palatino Linotype"/>
          <w:spacing w:val="-2"/>
          <w:lang w:val="it-IT"/>
        </w:rPr>
        <w:t xml:space="preserve">che non ricorrono </w:t>
      </w:r>
      <w:r w:rsidRPr="000C41D7">
        <w:rPr>
          <w:rFonts w:ascii="Palatino Linotype" w:hAnsi="Palatino Linotype"/>
          <w:b/>
          <w:i/>
          <w:spacing w:val="-2"/>
          <w:lang w:val="it-IT"/>
        </w:rPr>
        <w:t>motivi di esclusione</w:t>
      </w:r>
      <w:r w:rsidR="00BE694A">
        <w:rPr>
          <w:rFonts w:ascii="Palatino Linotype" w:hAnsi="Palatino Linotype"/>
          <w:spacing w:val="-2"/>
          <w:lang w:val="it-IT"/>
        </w:rPr>
        <w:t xml:space="preserve">, di cui all’art. 80, </w:t>
      </w:r>
      <w:proofErr w:type="gramStart"/>
      <w:r w:rsidR="00BE694A">
        <w:rPr>
          <w:rFonts w:ascii="Palatino Linotype" w:hAnsi="Palatino Linotype"/>
          <w:spacing w:val="-2"/>
          <w:lang w:val="it-IT"/>
        </w:rPr>
        <w:t>D.Lgs</w:t>
      </w:r>
      <w:proofErr w:type="gramEnd"/>
      <w:r w:rsidR="00BE694A">
        <w:rPr>
          <w:rFonts w:ascii="Palatino Linotype" w:hAnsi="Palatino Linotype"/>
          <w:spacing w:val="-2"/>
          <w:lang w:val="it-IT"/>
        </w:rPr>
        <w:t xml:space="preserve">. 18 aprile 2016, n. 50, </w:t>
      </w:r>
      <w:r>
        <w:rPr>
          <w:rFonts w:ascii="Palatino Linotype" w:hAnsi="Palatino Linotype"/>
          <w:spacing w:val="-2"/>
          <w:lang w:val="it-IT"/>
        </w:rPr>
        <w:t xml:space="preserve">nei confronti </w:t>
      </w:r>
      <w:r>
        <w:rPr>
          <w:rFonts w:ascii="Palatino Linotype" w:hAnsi="Palatino Linotype"/>
          <w:spacing w:val="-2"/>
          <w:lang w:val="it-IT"/>
        </w:rPr>
        <w:lastRenderedPageBreak/>
        <w:t xml:space="preserve">del sottoscritto, né dell’Operatore Economico che il sottoscritto rappresenta, </w:t>
      </w:r>
      <w:r w:rsidR="00BE694A">
        <w:rPr>
          <w:rFonts w:ascii="Palatino Linotype" w:hAnsi="Palatino Linotype"/>
          <w:spacing w:val="-2"/>
          <w:lang w:val="it-IT"/>
        </w:rPr>
        <w:t xml:space="preserve">con riferimento ai soggetti di cui al comma 3 del citato art. 80, </w:t>
      </w:r>
      <w:r w:rsidR="00075ECF" w:rsidRPr="00654E46">
        <w:rPr>
          <w:rFonts w:ascii="Palatino Linotype" w:hAnsi="Palatino Linotype"/>
          <w:spacing w:val="-2"/>
          <w:lang w:val="it-IT"/>
        </w:rPr>
        <w:t>e più precisamente dichiara:</w:t>
      </w:r>
    </w:p>
    <w:p w:rsidR="005537B4" w:rsidRPr="00654E46" w:rsidRDefault="005537B4" w:rsidP="005537B4">
      <w:pPr>
        <w:pStyle w:val="Rientrocorpodeltesto3"/>
        <w:spacing w:before="120" w:line="400" w:lineRule="exact"/>
        <w:ind w:left="0"/>
        <w:rPr>
          <w:rFonts w:ascii="Palatino Linotype" w:hAnsi="Palatino Linotype"/>
          <w:bCs w:val="0"/>
          <w:iCs w:val="0"/>
          <w:spacing w:val="-2"/>
          <w:sz w:val="20"/>
          <w:szCs w:val="20"/>
          <w:u w:val="single"/>
        </w:rPr>
      </w:pPr>
      <w:r w:rsidRPr="00654E46">
        <w:rPr>
          <w:rFonts w:ascii="Palatino Linotype" w:hAnsi="Palatino Linotype"/>
          <w:sz w:val="20"/>
          <w:szCs w:val="20"/>
          <w:u w:val="single"/>
        </w:rPr>
        <w:t xml:space="preserve">Requisiti di ordine generale di cui all’art. </w:t>
      </w:r>
      <w:r w:rsidR="008E61F6">
        <w:rPr>
          <w:rFonts w:ascii="Palatino Linotype" w:hAnsi="Palatino Linotype"/>
          <w:sz w:val="20"/>
          <w:szCs w:val="20"/>
          <w:u w:val="single"/>
        </w:rPr>
        <w:t>8</w:t>
      </w:r>
      <w:r w:rsidR="000C41D7">
        <w:rPr>
          <w:rFonts w:ascii="Palatino Linotype" w:hAnsi="Palatino Linotype"/>
          <w:sz w:val="20"/>
          <w:szCs w:val="20"/>
          <w:u w:val="single"/>
        </w:rPr>
        <w:t>0</w:t>
      </w:r>
      <w:r w:rsidRPr="00654E46">
        <w:rPr>
          <w:rFonts w:ascii="Palatino Linotype" w:hAnsi="Palatino Linotype"/>
          <w:sz w:val="20"/>
          <w:szCs w:val="20"/>
          <w:u w:val="single"/>
        </w:rPr>
        <w:t xml:space="preserve"> del </w:t>
      </w:r>
      <w:proofErr w:type="gramStart"/>
      <w:r w:rsidRPr="00654E46">
        <w:rPr>
          <w:rFonts w:ascii="Palatino Linotype" w:hAnsi="Palatino Linotype"/>
          <w:sz w:val="20"/>
          <w:szCs w:val="20"/>
          <w:u w:val="single"/>
        </w:rPr>
        <w:t>D.Lgs</w:t>
      </w:r>
      <w:proofErr w:type="gramEnd"/>
      <w:r w:rsidRPr="00654E46">
        <w:rPr>
          <w:rFonts w:ascii="Palatino Linotype" w:hAnsi="Palatino Linotype"/>
          <w:sz w:val="20"/>
          <w:szCs w:val="20"/>
          <w:u w:val="single"/>
        </w:rPr>
        <w:t xml:space="preserve">. </w:t>
      </w:r>
      <w:r w:rsidR="000C41D7">
        <w:rPr>
          <w:rFonts w:ascii="Palatino Linotype" w:hAnsi="Palatino Linotype"/>
          <w:sz w:val="20"/>
          <w:szCs w:val="20"/>
          <w:u w:val="single"/>
        </w:rPr>
        <w:t>n. 50/2016:</w:t>
      </w:r>
    </w:p>
    <w:p w:rsidR="00BE694A" w:rsidRDefault="00BA3D45" w:rsidP="00BE694A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BE694A">
        <w:rPr>
          <w:rFonts w:ascii="Palatino Linotype" w:hAnsi="Palatino Linotype"/>
          <w:spacing w:val="-2"/>
          <w:sz w:val="20"/>
          <w:szCs w:val="20"/>
        </w:rPr>
        <w:t>non sussiste</w:t>
      </w:r>
      <w:r w:rsidR="000C41D7" w:rsidRPr="00BE694A">
        <w:rPr>
          <w:rFonts w:ascii="Palatino Linotype" w:hAnsi="Palatino Linotype"/>
          <w:spacing w:val="-2"/>
          <w:sz w:val="20"/>
          <w:szCs w:val="20"/>
        </w:rPr>
        <w:t xml:space="preserve">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</w:t>
      </w:r>
      <w:r w:rsidRPr="00BE694A">
        <w:rPr>
          <w:rFonts w:ascii="Palatino Linotype" w:hAnsi="Palatino Linotype"/>
          <w:spacing w:val="-2"/>
          <w:sz w:val="20"/>
          <w:szCs w:val="20"/>
        </w:rPr>
        <w:t xml:space="preserve">reati di cui alle lettere da a) a g), di cui all’art. 80, comma 1, </w:t>
      </w:r>
      <w:proofErr w:type="gramStart"/>
      <w:r w:rsidRPr="00BE694A">
        <w:rPr>
          <w:rFonts w:ascii="Palatino Linotype" w:hAnsi="Palatino Linotype"/>
          <w:spacing w:val="-2"/>
          <w:sz w:val="20"/>
          <w:szCs w:val="20"/>
        </w:rPr>
        <w:t>D.Lgs</w:t>
      </w:r>
      <w:proofErr w:type="gramEnd"/>
      <w:r w:rsidRPr="00BE694A">
        <w:rPr>
          <w:rFonts w:ascii="Palatino Linotype" w:hAnsi="Palatino Linotype"/>
          <w:spacing w:val="-2"/>
          <w:sz w:val="20"/>
          <w:szCs w:val="20"/>
        </w:rPr>
        <w:t>. n. 50/2016(</w:t>
      </w:r>
      <w:r w:rsidRPr="00BA3D45">
        <w:rPr>
          <w:rFonts w:ascii="Palatino Linotype" w:hAnsi="Palatino Linotype"/>
          <w:spacing w:val="-2"/>
          <w:sz w:val="20"/>
          <w:szCs w:val="20"/>
        </w:rPr>
        <w:footnoteReference w:id="1"/>
      </w:r>
      <w:r w:rsidRPr="00BE694A">
        <w:rPr>
          <w:rFonts w:ascii="Palatino Linotype" w:hAnsi="Palatino Linotype"/>
          <w:spacing w:val="-2"/>
          <w:sz w:val="20"/>
          <w:szCs w:val="20"/>
        </w:rPr>
        <w:t>);</w:t>
      </w:r>
    </w:p>
    <w:p w:rsidR="00BE694A" w:rsidRDefault="00BE694A" w:rsidP="00BE694A">
      <w:pPr>
        <w:ind w:left="720"/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BE694A" w:rsidRDefault="00BA3D45" w:rsidP="00BE694A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BE694A">
        <w:rPr>
          <w:rFonts w:ascii="Palatino Linotype" w:hAnsi="Palatino Linotype"/>
          <w:spacing w:val="-2"/>
          <w:sz w:val="20"/>
          <w:szCs w:val="20"/>
        </w:rPr>
        <w:t>non sussistono</w:t>
      </w:r>
      <w:r w:rsidR="000C41D7" w:rsidRPr="00BE694A">
        <w:rPr>
          <w:rFonts w:ascii="Palatino Linotype" w:hAnsi="Palatino Linotype"/>
          <w:spacing w:val="-2"/>
          <w:sz w:val="20"/>
          <w:szCs w:val="20"/>
        </w:rPr>
        <w:t xml:space="preserve">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</w:t>
      </w:r>
      <w:r w:rsidR="00BE694A">
        <w:rPr>
          <w:rFonts w:ascii="Palatino Linotype" w:hAnsi="Palatino Linotype"/>
          <w:spacing w:val="-2"/>
          <w:sz w:val="20"/>
          <w:szCs w:val="20"/>
        </w:rPr>
        <w:t>a</w:t>
      </w:r>
      <w:r w:rsidR="00B43234">
        <w:rPr>
          <w:rFonts w:ascii="Palatino Linotype" w:hAnsi="Palatino Linotype"/>
          <w:spacing w:val="-2"/>
          <w:sz w:val="20"/>
          <w:szCs w:val="20"/>
        </w:rPr>
        <w:t xml:space="preserve"> e alle informazioni antimafia;</w:t>
      </w:r>
    </w:p>
    <w:p w:rsidR="00BE694A" w:rsidRDefault="00BE694A" w:rsidP="00BE694A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BE694A" w:rsidRPr="00BE694A" w:rsidRDefault="00BE694A" w:rsidP="00BE694A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BE694A">
        <w:rPr>
          <w:rFonts w:ascii="Palatino Linotype" w:hAnsi="Palatino Linotype"/>
          <w:spacing w:val="-2"/>
          <w:sz w:val="20"/>
          <w:szCs w:val="20"/>
        </w:rPr>
        <w:t>non è incorso in</w:t>
      </w:r>
      <w:r w:rsidR="000C41D7" w:rsidRPr="00BE694A">
        <w:rPr>
          <w:rFonts w:ascii="Palatino Linotype" w:hAnsi="Palatino Linotype"/>
          <w:spacing w:val="-2"/>
          <w:sz w:val="20"/>
          <w:szCs w:val="20"/>
        </w:rPr>
        <w:t xml:space="preserve"> violazioni gravi, definitivamente accertate, rispetto agli obblighi relativi al pagamento delle imposte e tasse o dei contributi previdenziali, secondo la legislazione italiana o quella del</w:t>
      </w:r>
      <w:r w:rsidRPr="00BE694A">
        <w:rPr>
          <w:rFonts w:ascii="Palatino Linotype" w:hAnsi="Palatino Linotype"/>
          <w:spacing w:val="-2"/>
          <w:sz w:val="20"/>
          <w:szCs w:val="20"/>
        </w:rPr>
        <w:t>lo Stato in cui sono stabiliti</w:t>
      </w:r>
      <w:r w:rsidRPr="00BE694A">
        <w:footnoteReference w:id="2"/>
      </w:r>
      <w:r w:rsidR="00B43234">
        <w:rPr>
          <w:rFonts w:ascii="Palatino Linotype" w:hAnsi="Palatino Linotype"/>
          <w:spacing w:val="-2"/>
          <w:sz w:val="20"/>
          <w:szCs w:val="20"/>
        </w:rPr>
        <w:t>;</w:t>
      </w:r>
    </w:p>
    <w:p w:rsidR="00BE694A" w:rsidRPr="00BE694A" w:rsidRDefault="00BE694A" w:rsidP="00BE694A">
      <w:pPr>
        <w:ind w:left="720"/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944734" w:rsidRPr="00944734" w:rsidRDefault="00BE694A" w:rsidP="00BE694A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non sussiste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la presenza</w:t>
      </w:r>
      <w:r w:rsidRPr="00944734">
        <w:rPr>
          <w:rFonts w:ascii="Palatino Linotype" w:hAnsi="Palatino Linotype"/>
          <w:spacing w:val="-2"/>
          <w:sz w:val="20"/>
          <w:szCs w:val="20"/>
        </w:rPr>
        <w:t>, dimostrabile con qualunque mezzo adeguato</w:t>
      </w:r>
      <w:r w:rsidR="00944734" w:rsidRPr="00944734">
        <w:rPr>
          <w:rFonts w:ascii="Palatino Linotype" w:hAnsi="Palatino Linotype"/>
          <w:spacing w:val="-2"/>
          <w:sz w:val="20"/>
          <w:szCs w:val="20"/>
        </w:rPr>
        <w:t>,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di gravi infrazioni debitamente accertate alle norme in materia di salute e sicurezza sul lavoro nonché agli obblighi di cui all'articolo 30, comma 3 del </w:t>
      </w:r>
      <w:r w:rsidRPr="00944734">
        <w:rPr>
          <w:rFonts w:ascii="Palatino Linotype" w:hAnsi="Palatino Linotype"/>
          <w:spacing w:val="-2"/>
          <w:sz w:val="20"/>
          <w:szCs w:val="20"/>
        </w:rPr>
        <w:t>C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odice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 50/2016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lastRenderedPageBreak/>
        <w:t>non sussiste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stato di fallimento, di liquidazione coatta, di concordato preventivo, salvo il caso di concordato con continuità aziendale, 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né è in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corso un procedimento per la dichiarazione di una di tali </w:t>
      </w:r>
      <w:r w:rsidRPr="00944734">
        <w:rPr>
          <w:rFonts w:ascii="Palatino Linotype" w:hAnsi="Palatino Linotype"/>
          <w:spacing w:val="-2"/>
          <w:sz w:val="20"/>
          <w:szCs w:val="20"/>
        </w:rPr>
        <w:t>situazioni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 xml:space="preserve">il sottoscritto, né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l'operatore economico 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rappresentato,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si è reso colpevole di gravi illeciti professionali, tali da rendere dubbia l</w:t>
      </w:r>
      <w:r w:rsidRPr="00944734">
        <w:rPr>
          <w:rFonts w:ascii="Palatino Linotype" w:hAnsi="Palatino Linotype"/>
          <w:spacing w:val="-2"/>
          <w:sz w:val="20"/>
          <w:szCs w:val="20"/>
        </w:rPr>
        <w:t>a sua integrità o affidabilità</w:t>
      </w:r>
      <w:r>
        <w:rPr>
          <w:rStyle w:val="Rimandonotaapidipagina"/>
          <w:rFonts w:ascii="Palatino Linotype" w:hAnsi="Palatino Linotype"/>
          <w:spacing w:val="-2"/>
          <w:sz w:val="20"/>
          <w:szCs w:val="20"/>
        </w:rPr>
        <w:footnoteReference w:id="3"/>
      </w:r>
      <w:r w:rsidRPr="00944734">
        <w:rPr>
          <w:rFonts w:ascii="Palatino Linotype" w:hAnsi="Palatino Linotype"/>
          <w:spacing w:val="-2"/>
          <w:sz w:val="20"/>
          <w:szCs w:val="20"/>
        </w:rPr>
        <w:t>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non sussiste in capo all’operatore economico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una situazione di conflitto di interesse ai sensi dell'articolo 42, comma 2,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 del Codice n. 50/2016,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non diversamente risolvibile;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944734">
        <w:rPr>
          <w:rFonts w:ascii="Palatino Linotype" w:hAnsi="Palatino Linotype"/>
          <w:spacing w:val="-2"/>
          <w:sz w:val="20"/>
          <w:szCs w:val="20"/>
        </w:rPr>
        <w:t xml:space="preserve">non rileva, in capo all’operatore economico,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una distorsione della concorrenza derivante dal precedente coinvolgimento </w:t>
      </w:r>
      <w:r w:rsidRPr="00944734">
        <w:rPr>
          <w:rFonts w:ascii="Palatino Linotype" w:hAnsi="Palatino Linotype"/>
          <w:spacing w:val="-2"/>
          <w:sz w:val="20"/>
          <w:szCs w:val="20"/>
        </w:rPr>
        <w:t>dello stesso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nella preparazione della procedura d'appalto di cui all'articolo 67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, che non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possa essere risolta con misure meno intrusive;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non è stata applicata nei confronti del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l'operatore economico la sanzione interdittiva di cui all'articolo 9, comma 2, lettera c) del decreto legislativo 8 giugno 2001, n. 231 o altra sanzione che comporta il divieto di contrarre con la pubblica amministrazione, compresi i provvedimenti interdittivi di cui all'articolo 14 del decreto legislativo 9 aprile 2008, n. 81;</w:t>
      </w:r>
    </w:p>
    <w:p w:rsidR="00944734" w:rsidRDefault="00944734" w:rsidP="00944734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non risultano iscrizioni in capo al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l'operatore economico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944734" w:rsidRDefault="00944734" w:rsidP="00944734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944734" w:rsidRPr="00944734" w:rsidRDefault="000C41D7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l'operatore economico</w:t>
      </w:r>
      <w:r w:rsidR="00944734" w:rsidRPr="00944734">
        <w:rPr>
          <w:rFonts w:ascii="Palatino Linotype" w:hAnsi="Palatino Linotype"/>
          <w:spacing w:val="-2"/>
          <w:sz w:val="20"/>
          <w:szCs w:val="20"/>
        </w:rPr>
        <w:t xml:space="preserve"> non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="00944734" w:rsidRPr="00944734">
        <w:rPr>
          <w:rFonts w:ascii="Palatino Linotype" w:hAnsi="Palatino Linotype"/>
          <w:spacing w:val="-2"/>
          <w:sz w:val="20"/>
          <w:szCs w:val="20"/>
        </w:rPr>
        <w:t>h</w:t>
      </w:r>
      <w:r w:rsidRPr="00944734">
        <w:rPr>
          <w:rFonts w:ascii="Palatino Linotype" w:hAnsi="Palatino Linotype"/>
          <w:spacing w:val="-2"/>
          <w:sz w:val="20"/>
          <w:szCs w:val="20"/>
        </w:rPr>
        <w:t>a violato il divieto di intestazione fiduciaria di cui all'articolo 17 d</w:t>
      </w:r>
      <w:r w:rsidR="00944734" w:rsidRPr="00944734">
        <w:rPr>
          <w:rFonts w:ascii="Palatino Linotype" w:hAnsi="Palatino Linotype"/>
          <w:spacing w:val="-2"/>
          <w:sz w:val="20"/>
          <w:szCs w:val="20"/>
        </w:rPr>
        <w:t>ella legge 19 marzo 1990, n. 55</w:t>
      </w:r>
      <w:r w:rsidRPr="00944734">
        <w:rPr>
          <w:rFonts w:ascii="Palatino Linotype" w:hAnsi="Palatino Linotype"/>
          <w:spacing w:val="-2"/>
          <w:sz w:val="20"/>
          <w:szCs w:val="20"/>
        </w:rPr>
        <w:t>;</w:t>
      </w:r>
    </w:p>
    <w:p w:rsidR="00944734" w:rsidRDefault="00944734" w:rsidP="00944734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A17C74" w:rsidRPr="00A17C74" w:rsidRDefault="000C41D7" w:rsidP="00944734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A17C74">
        <w:rPr>
          <w:rFonts w:ascii="Palatino Linotype" w:hAnsi="Palatino Linotype"/>
          <w:spacing w:val="-2"/>
          <w:sz w:val="20"/>
          <w:szCs w:val="20"/>
        </w:rPr>
        <w:t>l'operatore economico</w:t>
      </w:r>
      <w:r w:rsidR="00A17C74" w:rsidRPr="00A17C74">
        <w:rPr>
          <w:rFonts w:ascii="Palatino Linotype" w:hAnsi="Palatino Linotype"/>
          <w:spacing w:val="-2"/>
          <w:sz w:val="20"/>
          <w:szCs w:val="20"/>
        </w:rPr>
        <w:t xml:space="preserve"> è in regola con gli obblighi derivanti da</w:t>
      </w:r>
      <w:r w:rsidRPr="00A17C74">
        <w:rPr>
          <w:rFonts w:ascii="Palatino Linotype" w:hAnsi="Palatino Linotype"/>
          <w:spacing w:val="-2"/>
          <w:sz w:val="20"/>
          <w:szCs w:val="20"/>
        </w:rPr>
        <w:t>ll'articolo 17 d</w:t>
      </w:r>
      <w:r w:rsidR="00A17C74" w:rsidRPr="00A17C74">
        <w:rPr>
          <w:rFonts w:ascii="Palatino Linotype" w:hAnsi="Palatino Linotype"/>
          <w:spacing w:val="-2"/>
          <w:sz w:val="20"/>
          <w:szCs w:val="20"/>
        </w:rPr>
        <w:t>ella legge 12 marzo 1999, n. 68</w:t>
      </w:r>
      <w:r w:rsidRPr="00A17C74">
        <w:rPr>
          <w:rFonts w:ascii="Palatino Linotype" w:hAnsi="Palatino Linotype"/>
          <w:spacing w:val="-2"/>
          <w:sz w:val="20"/>
          <w:szCs w:val="20"/>
        </w:rPr>
        <w:t>;</w:t>
      </w:r>
    </w:p>
    <w:p w:rsidR="00A17C74" w:rsidRDefault="00A17C74" w:rsidP="00A17C7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4A175E" w:rsidRPr="004A175E" w:rsidRDefault="00BD2239" w:rsidP="00A17C74">
      <w:pPr>
        <w:numPr>
          <w:ilvl w:val="0"/>
          <w:numId w:val="17"/>
        </w:numPr>
        <w:jc w:val="both"/>
      </w:pPr>
      <w:r w:rsidRPr="004A175E">
        <w:rPr>
          <w:rFonts w:ascii="Palatino Linotype" w:hAnsi="Palatino Linotype"/>
          <w:spacing w:val="-2"/>
          <w:sz w:val="20"/>
          <w:szCs w:val="20"/>
        </w:rPr>
        <w:t>non risultano in capo al</w:t>
      </w:r>
      <w:r w:rsidR="000C41D7" w:rsidRPr="004A175E">
        <w:rPr>
          <w:rFonts w:ascii="Palatino Linotype" w:hAnsi="Palatino Linotype"/>
          <w:spacing w:val="-2"/>
          <w:sz w:val="20"/>
          <w:szCs w:val="20"/>
        </w:rPr>
        <w:t>l'operatore economico</w:t>
      </w:r>
      <w:r w:rsidRPr="004A175E">
        <w:rPr>
          <w:rFonts w:ascii="Palatino Linotype" w:hAnsi="Palatino Linotype"/>
          <w:spacing w:val="-2"/>
          <w:sz w:val="20"/>
          <w:szCs w:val="20"/>
        </w:rPr>
        <w:t xml:space="preserve"> omissioni di denuncia</w:t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 xml:space="preserve"> dei fatti all'autorità giudiziaria</w:t>
      </w:r>
      <w:r w:rsidRPr="004A175E">
        <w:rPr>
          <w:rFonts w:ascii="Palatino Linotype" w:hAnsi="Palatino Linotype"/>
          <w:spacing w:val="-2"/>
          <w:sz w:val="20"/>
          <w:szCs w:val="20"/>
        </w:rPr>
        <w:t>, in qualità di</w:t>
      </w:r>
      <w:r w:rsidR="000C41D7" w:rsidRPr="004A175E">
        <w:rPr>
          <w:rFonts w:ascii="Palatino Linotype" w:hAnsi="Palatino Linotype"/>
          <w:spacing w:val="-2"/>
          <w:sz w:val="20"/>
          <w:szCs w:val="20"/>
        </w:rPr>
        <w:t xml:space="preserve"> vittima dei reati previsti e puniti dagli articoli 317 e 629 del codice penale aggravati ai sensi dell'articolo 7 del decreto-legge 13 maggio 1991, n. 152, convertito, con modificazioni, dalla legge 12 luglio 1991, n. 203, salvo che ricorrano i casi previsti dall'articolo 4, primo comma, della </w:t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>legge 24 novembre 1981, n. 689</w:t>
      </w:r>
      <w:r w:rsidR="004A175E">
        <w:rPr>
          <w:rStyle w:val="Rimandonotaapidipagina"/>
          <w:rFonts w:ascii="Palatino Linotype" w:hAnsi="Palatino Linotype"/>
          <w:spacing w:val="-2"/>
          <w:sz w:val="20"/>
          <w:szCs w:val="20"/>
        </w:rPr>
        <w:footnoteReference w:id="4"/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>;</w:t>
      </w:r>
    </w:p>
    <w:p w:rsidR="004A175E" w:rsidRDefault="004A175E" w:rsidP="004A175E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4A175E" w:rsidRPr="004A175E" w:rsidRDefault="000C41D7" w:rsidP="00A17C74">
      <w:pPr>
        <w:numPr>
          <w:ilvl w:val="0"/>
          <w:numId w:val="17"/>
        </w:numPr>
        <w:jc w:val="both"/>
      </w:pPr>
      <w:r w:rsidRPr="004A175E">
        <w:rPr>
          <w:rFonts w:ascii="Palatino Linotype" w:hAnsi="Palatino Linotype"/>
          <w:spacing w:val="-2"/>
          <w:sz w:val="20"/>
          <w:szCs w:val="20"/>
        </w:rPr>
        <w:lastRenderedPageBreak/>
        <w:t>l'operatore economico</w:t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 xml:space="preserve"> non </w:t>
      </w:r>
      <w:r w:rsidRPr="004A175E">
        <w:rPr>
          <w:rFonts w:ascii="Palatino Linotype" w:hAnsi="Palatino Linotype"/>
          <w:spacing w:val="-2"/>
          <w:sz w:val="20"/>
          <w:szCs w:val="20"/>
        </w:rPr>
        <w:t>si trov</w:t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>a</w:t>
      </w:r>
      <w:r w:rsidRPr="004A175E">
        <w:rPr>
          <w:rFonts w:ascii="Palatino Linotype" w:hAnsi="Palatino Linotype"/>
          <w:spacing w:val="-2"/>
          <w:sz w:val="20"/>
          <w:szCs w:val="20"/>
        </w:rPr>
        <w:t xml:space="preserve">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</w:t>
      </w:r>
      <w:r w:rsidR="004A175E">
        <w:rPr>
          <w:rFonts w:ascii="Palatino Linotype" w:hAnsi="Palatino Linotype"/>
          <w:spacing w:val="-2"/>
          <w:sz w:val="20"/>
          <w:szCs w:val="20"/>
        </w:rPr>
        <w:t>ad un unico centro decisionale;</w:t>
      </w:r>
    </w:p>
    <w:p w:rsidR="004A175E" w:rsidRDefault="004A175E" w:rsidP="004A175E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6435FB" w:rsidRDefault="006435FB" w:rsidP="006435FB">
      <w:pPr>
        <w:pStyle w:val="sche3"/>
        <w:spacing w:before="120" w:line="320" w:lineRule="exact"/>
        <w:ind w:firstLine="4350"/>
        <w:rPr>
          <w:rFonts w:ascii="Palatino Linotype" w:hAnsi="Palatino Linotype"/>
          <w:lang w:val="it-IT"/>
        </w:rPr>
      </w:pPr>
      <w:r w:rsidRPr="00654E46">
        <w:rPr>
          <w:rFonts w:ascii="Palatino Linotype" w:hAnsi="Palatino Linotype"/>
          <w:lang w:val="it-IT"/>
        </w:rPr>
        <w:t>*****</w:t>
      </w:r>
    </w:p>
    <w:p w:rsidR="006E6BBE" w:rsidRDefault="002E247D" w:rsidP="006E6BBE">
      <w:pPr>
        <w:pStyle w:val="Rientrocorpodeltesto3"/>
        <w:spacing w:before="120" w:line="400" w:lineRule="exact"/>
        <w:ind w:left="0"/>
        <w:rPr>
          <w:rFonts w:ascii="Palatino Linotype" w:hAnsi="Palatino Linotype"/>
          <w:i w:val="0"/>
          <w:sz w:val="20"/>
          <w:szCs w:val="20"/>
        </w:rPr>
      </w:pPr>
      <w:r w:rsidRPr="002E247D">
        <w:rPr>
          <w:rFonts w:ascii="Palatino Linotype" w:hAnsi="Palatino Linotype"/>
          <w:i w:val="0"/>
          <w:sz w:val="20"/>
          <w:szCs w:val="20"/>
        </w:rPr>
        <w:t xml:space="preserve">Dichiara inoltre, relativamente all’ oggetto </w:t>
      </w:r>
      <w:r w:rsidR="004D1927">
        <w:rPr>
          <w:rFonts w:ascii="Palatino Linotype" w:hAnsi="Palatino Linotype"/>
          <w:i w:val="0"/>
          <w:sz w:val="20"/>
          <w:szCs w:val="20"/>
        </w:rPr>
        <w:t>de</w:t>
      </w:r>
      <w:r w:rsidR="004D1927" w:rsidRPr="004D1927">
        <w:rPr>
          <w:rFonts w:ascii="Palatino Linotype" w:hAnsi="Palatino Linotype"/>
          <w:i w:val="0"/>
          <w:sz w:val="20"/>
          <w:szCs w:val="20"/>
        </w:rPr>
        <w:t xml:space="preserve">lla procedura per l’affidamento dell’appalto di </w:t>
      </w:r>
      <w:r w:rsidR="00A5699D">
        <w:rPr>
          <w:rFonts w:ascii="Palatino Linotype" w:hAnsi="Palatino Linotype"/>
          <w:i w:val="0"/>
          <w:sz w:val="20"/>
          <w:szCs w:val="20"/>
        </w:rPr>
        <w:t>lavor</w:t>
      </w:r>
      <w:r w:rsidR="004D1927" w:rsidRPr="004D1927">
        <w:rPr>
          <w:rFonts w:ascii="Palatino Linotype" w:hAnsi="Palatino Linotype"/>
          <w:i w:val="0"/>
          <w:sz w:val="20"/>
          <w:szCs w:val="20"/>
        </w:rPr>
        <w:t>i</w:t>
      </w:r>
      <w:r w:rsidR="00A56B37">
        <w:rPr>
          <w:rFonts w:ascii="Palatino Linotype" w:hAnsi="Palatino Linotype"/>
          <w:i w:val="0"/>
          <w:sz w:val="20"/>
          <w:szCs w:val="20"/>
        </w:rPr>
        <w:t>:</w:t>
      </w:r>
    </w:p>
    <w:p w:rsidR="00A5699D" w:rsidRPr="006E6BBE" w:rsidRDefault="00A5699D" w:rsidP="006E6BBE">
      <w:pPr>
        <w:pStyle w:val="Rientrocorpodeltesto3"/>
        <w:spacing w:before="120" w:line="400" w:lineRule="exact"/>
        <w:ind w:left="0"/>
        <w:rPr>
          <w:rFonts w:ascii="Palatino Linotype" w:hAnsi="Palatino Linotype"/>
          <w:b w:val="0"/>
          <w:i w:val="0"/>
          <w:sz w:val="20"/>
          <w:szCs w:val="20"/>
        </w:rPr>
      </w:pPr>
    </w:p>
    <w:p w:rsidR="00A5699D" w:rsidRPr="00A5699D" w:rsidRDefault="00F54427" w:rsidP="00A5699D">
      <w:pPr>
        <w:jc w:val="both"/>
        <w:rPr>
          <w:rFonts w:ascii="Palatino Linotype" w:hAnsi="Palatino Linotype"/>
          <w:spacing w:val="-2"/>
          <w:sz w:val="20"/>
          <w:szCs w:val="20"/>
        </w:rPr>
      </w:pPr>
      <w:r>
        <w:rPr>
          <w:rFonts w:ascii="Palatino Linotype" w:hAnsi="Palatino Linotype"/>
          <w:spacing w:val="-2"/>
          <w:sz w:val="20"/>
          <w:szCs w:val="20"/>
        </w:rPr>
        <w:t xml:space="preserve">- </w:t>
      </w:r>
      <w:r w:rsidR="00A5699D" w:rsidRPr="00A5699D">
        <w:rPr>
          <w:rFonts w:ascii="Palatino Linotype" w:hAnsi="Palatino Linotype"/>
          <w:spacing w:val="-2"/>
          <w:sz w:val="20"/>
          <w:szCs w:val="20"/>
        </w:rPr>
        <w:t>di essere in possesso dei requisiti di capacità economico-finanziaria e tecnico-professionale richiesti dal bando di gara, e precisamente:</w:t>
      </w:r>
    </w:p>
    <w:p w:rsidR="00A5699D" w:rsidRPr="00A5699D" w:rsidRDefault="00A5699D" w:rsidP="00A5699D">
      <w:pPr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1F70A4" w:rsidRPr="00A5699D" w:rsidRDefault="00A5699D" w:rsidP="00A5699D">
      <w:pPr>
        <w:pStyle w:val="Paragrafoelenco"/>
        <w:numPr>
          <w:ilvl w:val="0"/>
          <w:numId w:val="23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A5699D">
        <w:rPr>
          <w:rFonts w:ascii="Palatino Linotype" w:hAnsi="Palatino Linotype"/>
          <w:spacing w:val="-2"/>
          <w:sz w:val="20"/>
          <w:szCs w:val="20"/>
        </w:rPr>
        <w:t>Attestazione SOA in corso di validità, in Categoria OG3 in classifica III</w:t>
      </w:r>
    </w:p>
    <w:p w:rsidR="00A5699D" w:rsidRPr="001F70A4" w:rsidRDefault="00A5699D" w:rsidP="00A5699D">
      <w:pPr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A5699D" w:rsidRPr="00A5699D" w:rsidRDefault="00A5699D" w:rsidP="00A5699D">
      <w:pPr>
        <w:rPr>
          <w:rFonts w:ascii="Palatino Linotype" w:hAnsi="Palatino Linotype"/>
          <w:spacing w:val="-2"/>
          <w:sz w:val="18"/>
          <w:szCs w:val="18"/>
        </w:rPr>
      </w:pPr>
      <w:r>
        <w:rPr>
          <w:rFonts w:ascii="Palatino Linotype" w:hAnsi="Palatino Linotype"/>
          <w:spacing w:val="-2"/>
          <w:sz w:val="18"/>
          <w:szCs w:val="18"/>
        </w:rPr>
        <w:t>-</w:t>
      </w:r>
      <w:r w:rsidRPr="00A5699D">
        <w:t xml:space="preserve"> </w:t>
      </w:r>
      <w:r w:rsidRPr="00A5699D">
        <w:rPr>
          <w:rFonts w:ascii="Palatino Linotype" w:hAnsi="Palatino Linotype"/>
          <w:spacing w:val="-2"/>
          <w:sz w:val="18"/>
          <w:szCs w:val="18"/>
        </w:rPr>
        <w:t>di eleggere domicilio all’indirizzo __________________________________________________ e di indicare, quale indirizzo PEC a cui andranno inviate tutte le richieste e comunicazioni, con dichiarazione espressa di autorizzare la Stazione Appaltante all’utilizzo della PEC come mezzo per l’invio di richieste e comunicazioni, il seguente: __________________________________________</w:t>
      </w:r>
      <w:r>
        <w:rPr>
          <w:rFonts w:ascii="Palatino Linotype" w:hAnsi="Palatino Linotype"/>
          <w:spacing w:val="-2"/>
          <w:sz w:val="18"/>
          <w:szCs w:val="18"/>
        </w:rPr>
        <w:t>__________________________</w:t>
      </w:r>
    </w:p>
    <w:p w:rsidR="00595994" w:rsidRPr="00A5699D" w:rsidRDefault="00595994" w:rsidP="00A5699D">
      <w:pPr>
        <w:jc w:val="both"/>
        <w:rPr>
          <w:rFonts w:ascii="Palatino Linotype" w:hAnsi="Palatino Linotype"/>
          <w:spacing w:val="-2"/>
          <w:sz w:val="18"/>
          <w:szCs w:val="18"/>
        </w:rPr>
      </w:pPr>
    </w:p>
    <w:p w:rsidR="00595994" w:rsidRPr="001F70A4" w:rsidRDefault="00595994" w:rsidP="00A5699D">
      <w:pPr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8C72AE" w:rsidRDefault="001A738C" w:rsidP="008C72AE">
      <w:pPr>
        <w:pStyle w:val="Rientrocorpodeltesto"/>
        <w:tabs>
          <w:tab w:val="clear" w:pos="0"/>
        </w:tabs>
        <w:spacing w:before="240" w:line="320" w:lineRule="exact"/>
        <w:ind w:left="0"/>
        <w:rPr>
          <w:rFonts w:ascii="Palatino Linotype" w:hAnsi="Palatino Linotype"/>
          <w:spacing w:val="0"/>
          <w:sz w:val="20"/>
          <w:szCs w:val="20"/>
        </w:rPr>
      </w:pPr>
      <w:r>
        <w:rPr>
          <w:rFonts w:ascii="Palatino Linotype" w:hAnsi="Palatino Linotype"/>
          <w:spacing w:val="0"/>
          <w:sz w:val="20"/>
          <w:szCs w:val="20"/>
        </w:rPr>
        <w:t>Data,</w:t>
      </w:r>
    </w:p>
    <w:p w:rsidR="00395517" w:rsidRDefault="00395517" w:rsidP="008C72AE">
      <w:pPr>
        <w:pStyle w:val="Rientrocorpodeltesto"/>
        <w:tabs>
          <w:tab w:val="clear" w:pos="0"/>
        </w:tabs>
        <w:spacing w:before="240" w:line="320" w:lineRule="exact"/>
        <w:ind w:left="0"/>
        <w:rPr>
          <w:rFonts w:ascii="Palatino Linotype" w:hAnsi="Palatino Linotype"/>
          <w:spacing w:val="0"/>
          <w:sz w:val="20"/>
          <w:szCs w:val="20"/>
        </w:rPr>
      </w:pPr>
    </w:p>
    <w:p w:rsidR="007C290E" w:rsidRDefault="007C290E" w:rsidP="00395517">
      <w:pPr>
        <w:pStyle w:val="Rientrocorpodeltesto"/>
        <w:tabs>
          <w:tab w:val="clear" w:pos="0"/>
        </w:tabs>
        <w:spacing w:line="240" w:lineRule="auto"/>
        <w:ind w:left="0"/>
        <w:rPr>
          <w:rFonts w:ascii="Palatino Linotype" w:hAnsi="Palatino Linotype"/>
          <w:spacing w:val="0"/>
          <w:sz w:val="16"/>
          <w:szCs w:val="16"/>
        </w:rPr>
      </w:pPr>
    </w:p>
    <w:p w:rsidR="007C290E" w:rsidRDefault="007C290E" w:rsidP="00395517">
      <w:pPr>
        <w:pStyle w:val="Rientrocorpodeltesto"/>
        <w:tabs>
          <w:tab w:val="clear" w:pos="0"/>
        </w:tabs>
        <w:spacing w:line="240" w:lineRule="auto"/>
        <w:ind w:left="0"/>
        <w:rPr>
          <w:rFonts w:ascii="Palatino Linotype" w:hAnsi="Palatino Linotype"/>
          <w:spacing w:val="0"/>
          <w:sz w:val="16"/>
          <w:szCs w:val="16"/>
        </w:rPr>
      </w:pPr>
    </w:p>
    <w:p w:rsidR="001A738C" w:rsidRPr="00395517" w:rsidRDefault="001A738C" w:rsidP="00395517">
      <w:pPr>
        <w:pStyle w:val="Rientrocorpodeltesto"/>
        <w:tabs>
          <w:tab w:val="clear" w:pos="0"/>
        </w:tabs>
        <w:spacing w:line="240" w:lineRule="auto"/>
        <w:ind w:left="0"/>
        <w:rPr>
          <w:rFonts w:ascii="Palatino Linotype" w:hAnsi="Palatino Linotype"/>
          <w:spacing w:val="0"/>
          <w:sz w:val="16"/>
          <w:szCs w:val="16"/>
        </w:rPr>
      </w:pPr>
      <w:r w:rsidRPr="00395517">
        <w:rPr>
          <w:rFonts w:ascii="Palatino Linotype" w:hAnsi="Palatino Linotype"/>
          <w:spacing w:val="0"/>
          <w:sz w:val="16"/>
          <w:szCs w:val="16"/>
        </w:rPr>
        <w:t>Timbro e Firma</w:t>
      </w:r>
      <w:r w:rsidR="00395517" w:rsidRPr="00395517">
        <w:rPr>
          <w:rFonts w:ascii="Palatino Linotype" w:hAnsi="Palatino Linotype"/>
          <w:spacing w:val="0"/>
          <w:sz w:val="16"/>
          <w:szCs w:val="16"/>
        </w:rPr>
        <w:t xml:space="preserve"> per esteso</w:t>
      </w:r>
    </w:p>
    <w:p w:rsidR="00395517" w:rsidRPr="006435FB" w:rsidRDefault="00395517" w:rsidP="00395517">
      <w:pPr>
        <w:pStyle w:val="Rientrocorpodeltesto"/>
        <w:tabs>
          <w:tab w:val="clear" w:pos="0"/>
        </w:tabs>
        <w:spacing w:line="240" w:lineRule="auto"/>
        <w:ind w:left="0"/>
        <w:rPr>
          <w:rFonts w:ascii="Palatino Linotype" w:hAnsi="Palatino Linotype"/>
          <w:b/>
          <w:i/>
          <w:spacing w:val="0"/>
          <w:sz w:val="16"/>
          <w:szCs w:val="16"/>
        </w:rPr>
      </w:pPr>
      <w:r w:rsidRPr="006435FB">
        <w:rPr>
          <w:rFonts w:ascii="Palatino Linotype" w:hAnsi="Palatino Linotype"/>
          <w:b/>
          <w:i/>
          <w:spacing w:val="0"/>
          <w:sz w:val="16"/>
          <w:szCs w:val="16"/>
        </w:rPr>
        <w:t>(siglare e timbrare tutte le pagine della</w:t>
      </w:r>
      <w:r w:rsidR="006B181C">
        <w:rPr>
          <w:rFonts w:ascii="Palatino Linotype" w:hAnsi="Palatino Linotype"/>
          <w:b/>
          <w:i/>
          <w:spacing w:val="0"/>
          <w:sz w:val="16"/>
          <w:szCs w:val="16"/>
        </w:rPr>
        <w:t xml:space="preserve"> presente</w:t>
      </w:r>
      <w:r w:rsidRPr="006435FB">
        <w:rPr>
          <w:rFonts w:ascii="Palatino Linotype" w:hAnsi="Palatino Linotype"/>
          <w:b/>
          <w:i/>
          <w:spacing w:val="0"/>
          <w:sz w:val="16"/>
          <w:szCs w:val="16"/>
        </w:rPr>
        <w:t xml:space="preserve"> dichiarazione</w:t>
      </w:r>
      <w:r w:rsidR="006B181C">
        <w:rPr>
          <w:rFonts w:ascii="Palatino Linotype" w:hAnsi="Palatino Linotype"/>
          <w:b/>
          <w:i/>
          <w:spacing w:val="0"/>
          <w:sz w:val="16"/>
          <w:szCs w:val="16"/>
        </w:rPr>
        <w:t xml:space="preserve"> e relativi allegati</w:t>
      </w:r>
      <w:r w:rsidRPr="006435FB">
        <w:rPr>
          <w:rFonts w:ascii="Palatino Linotype" w:hAnsi="Palatino Linotype"/>
          <w:b/>
          <w:i/>
          <w:spacing w:val="0"/>
          <w:sz w:val="16"/>
          <w:szCs w:val="16"/>
        </w:rPr>
        <w:t>)</w:t>
      </w:r>
    </w:p>
    <w:sectPr w:rsidR="00395517" w:rsidRPr="006435FB" w:rsidSect="00B3671C">
      <w:footerReference w:type="even" r:id="rId8"/>
      <w:footerReference w:type="default" r:id="rId9"/>
      <w:headerReference w:type="first" r:id="rId10"/>
      <w:pgSz w:w="11906" w:h="16838" w:code="9"/>
      <w:pgMar w:top="2268" w:right="1701" w:bottom="1418" w:left="1985" w:header="426" w:footer="567" w:gutter="0"/>
      <w:paperSrc w:first="259" w:other="259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07" w:rsidRDefault="00420707">
      <w:r>
        <w:separator/>
      </w:r>
    </w:p>
  </w:endnote>
  <w:endnote w:type="continuationSeparator" w:id="0">
    <w:p w:rsidR="00420707" w:rsidRDefault="004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10 Ao 00">
    <w:altName w:val="T T 10 A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46" w:rsidRDefault="00654E46" w:rsidP="00C662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4E46" w:rsidRDefault="00654E46" w:rsidP="00C662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46" w:rsidRDefault="00654E46" w:rsidP="003205A7">
    <w:pPr>
      <w:pStyle w:val="Pidipagina"/>
      <w:framePr w:wrap="around" w:vAnchor="text" w:hAnchor="page" w:x="1986" w:y="-295"/>
      <w:tabs>
        <w:tab w:val="left" w:pos="8550"/>
      </w:tabs>
      <w:ind w:right="15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t>_____________________________________________________</w:t>
    </w:r>
    <w:r w:rsidR="00B43234">
      <w:rPr>
        <w:rStyle w:val="Numeropagina"/>
        <w:sz w:val="20"/>
        <w:szCs w:val="20"/>
      </w:rPr>
      <w:t>_____________________________</w:t>
    </w:r>
  </w:p>
  <w:p w:rsidR="00654E46" w:rsidRPr="00870A11" w:rsidRDefault="00654E46" w:rsidP="003205A7">
    <w:pPr>
      <w:pStyle w:val="Pidipagina"/>
      <w:framePr w:wrap="around" w:vAnchor="text" w:hAnchor="page" w:x="1986" w:y="-295"/>
      <w:rPr>
        <w:rStyle w:val="Numeropagina"/>
        <w:i/>
        <w:sz w:val="16"/>
        <w:szCs w:val="16"/>
      </w:rPr>
    </w:pPr>
    <w:r w:rsidRPr="005C641F">
      <w:rPr>
        <w:rStyle w:val="Numeropagina"/>
        <w:rFonts w:ascii="Arial" w:hAnsi="Arial" w:cs="Arial"/>
        <w:i/>
        <w:sz w:val="14"/>
        <w:szCs w:val="14"/>
      </w:rPr>
      <w:t xml:space="preserve">Pag. </w: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begin"/>
    </w:r>
    <w:r w:rsidRPr="005C641F">
      <w:rPr>
        <w:rStyle w:val="Numeropagina"/>
        <w:rFonts w:ascii="Arial" w:hAnsi="Arial" w:cs="Arial"/>
        <w:i/>
        <w:sz w:val="14"/>
        <w:szCs w:val="14"/>
      </w:rPr>
      <w:instrText xml:space="preserve"> PAGE </w:instrTex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separate"/>
    </w:r>
    <w:r w:rsidR="00694962">
      <w:rPr>
        <w:rStyle w:val="Numeropagina"/>
        <w:rFonts w:ascii="Arial" w:hAnsi="Arial" w:cs="Arial"/>
        <w:i/>
        <w:noProof/>
        <w:sz w:val="14"/>
        <w:szCs w:val="14"/>
      </w:rPr>
      <w:t>4</w: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end"/>
    </w:r>
    <w:r w:rsidRPr="005C641F">
      <w:rPr>
        <w:rStyle w:val="Numeropagina"/>
        <w:rFonts w:ascii="Arial" w:hAnsi="Arial" w:cs="Arial"/>
        <w:i/>
        <w:sz w:val="14"/>
        <w:szCs w:val="14"/>
      </w:rPr>
      <w:t xml:space="preserve"> di </w: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begin"/>
    </w:r>
    <w:r w:rsidRPr="005C641F">
      <w:rPr>
        <w:rStyle w:val="Numeropagina"/>
        <w:rFonts w:ascii="Arial" w:hAnsi="Arial" w:cs="Arial"/>
        <w:i/>
        <w:sz w:val="14"/>
        <w:szCs w:val="14"/>
      </w:rPr>
      <w:instrText xml:space="preserve"> NUMPAGES </w:instrTex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separate"/>
    </w:r>
    <w:r w:rsidR="00694962">
      <w:rPr>
        <w:rStyle w:val="Numeropagina"/>
        <w:rFonts w:ascii="Arial" w:hAnsi="Arial" w:cs="Arial"/>
        <w:i/>
        <w:noProof/>
        <w:sz w:val="14"/>
        <w:szCs w:val="14"/>
      </w:rPr>
      <w:t>4</w: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end"/>
    </w:r>
  </w:p>
  <w:p w:rsidR="00654E46" w:rsidRDefault="00654E46" w:rsidP="003205A7">
    <w:pPr>
      <w:pStyle w:val="Pidipagina"/>
      <w:framePr w:wrap="auto" w:vAnchor="text" w:hAnchor="page" w:x="1986" w:y="-2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07" w:rsidRDefault="00420707">
      <w:r>
        <w:separator/>
      </w:r>
    </w:p>
  </w:footnote>
  <w:footnote w:type="continuationSeparator" w:id="0">
    <w:p w:rsidR="00420707" w:rsidRDefault="00420707">
      <w:r>
        <w:continuationSeparator/>
      </w:r>
    </w:p>
  </w:footnote>
  <w:footnote w:id="1">
    <w:p w:rsidR="00BA3D45" w:rsidRDefault="00BA3D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A3D45">
        <w:rPr>
          <w:rStyle w:val="Rimandonotaapidipagina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  <w:r w:rsidRPr="00BA3D45">
        <w:rPr>
          <w:rStyle w:val="Rimandonotaapidipagina"/>
        </w:rPr>
        <w:br/>
        <w:t xml:space="preserve">b) delitti, consumati o tentati, di cui agli articoli 317, 318, 319, 319-ter, 319-quater, 320, 321, 322, 322-bis, 346-bis, 353, 353-bis, 354, 355 e 356 del codice penale nonché all'articolo 2635 del codice civile; </w:t>
      </w:r>
      <w:r w:rsidRPr="00BA3D45">
        <w:rPr>
          <w:rStyle w:val="Rimandonotaapidipagina"/>
        </w:rPr>
        <w:br/>
        <w:t xml:space="preserve">c) frode ai sensi dell'articolo 1 della convenzione relativa alla tutela degli interessi finanziari delle Comunità europee; </w:t>
      </w:r>
      <w:r w:rsidRPr="00BA3D45">
        <w:rPr>
          <w:rStyle w:val="Rimandonotaapidipagina"/>
        </w:rPr>
        <w:br/>
        <w:t xml:space="preserve">d) delitti, consumati o tentati, commessi con finalità di terrorismo, anche internazionale, e di eversione dell'ordine costituzionale reati terroristici o reati connessi alle attività terroristiche; </w:t>
      </w:r>
      <w:r w:rsidRPr="00BA3D45">
        <w:rPr>
          <w:rStyle w:val="Rimandonotaapidipagina"/>
        </w:rPr>
        <w:br/>
        <w:t xml:space="preserve">e) 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  <w:r w:rsidRPr="00BA3D45">
        <w:rPr>
          <w:rStyle w:val="Rimandonotaapidipagina"/>
        </w:rPr>
        <w:br/>
        <w:t xml:space="preserve">f) sfruttamento del lavoro minorile e altre forme di tratta di esseri umani definite con il decreto legislativo 4 marzo 2014, n. 24; </w:t>
      </w:r>
      <w:r w:rsidRPr="00BA3D45">
        <w:rPr>
          <w:rStyle w:val="Rimandonotaapidipagina"/>
        </w:rPr>
        <w:br/>
        <w:t xml:space="preserve">g) ogni altro delitto da cui derivi, quale pena accessoria, l'incapacità di contrattare con la pubblica amministrazione; </w:t>
      </w:r>
      <w:r w:rsidRPr="00BA3D45">
        <w:rPr>
          <w:rStyle w:val="Rimandonotaapidipagina"/>
        </w:rPr>
        <w:br/>
      </w:r>
    </w:p>
  </w:footnote>
  <w:footnote w:id="2">
    <w:p w:rsidR="00BE694A" w:rsidRPr="00BE694A" w:rsidRDefault="00BE694A">
      <w:pPr>
        <w:pStyle w:val="Testonotaapidipagina"/>
        <w:rPr>
          <w:rStyle w:val="Rimandonotaapidipagina"/>
        </w:rPr>
      </w:pPr>
      <w:r>
        <w:rPr>
          <w:rStyle w:val="Rimandonotaapidipagina"/>
        </w:rPr>
        <w:footnoteRef/>
      </w:r>
      <w:r>
        <w:t xml:space="preserve"> </w:t>
      </w:r>
      <w:r w:rsidRPr="00BE694A">
        <w:rPr>
          <w:rStyle w:val="Rimandonotaapidipagina"/>
        </w:rPr>
        <w:t>Costituiscono gravi violazioni quelle che comportano un omesso pagamento di imposte e tasse superiore all'importo di cui all'articolo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domande.</w:t>
      </w:r>
    </w:p>
  </w:footnote>
  <w:footnote w:id="3">
    <w:p w:rsidR="00944734" w:rsidRDefault="0094473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44734">
        <w:rPr>
          <w:rStyle w:val="Rimandonotaapidipagina"/>
        </w:rPr>
        <w:t>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</w:t>
      </w:r>
      <w:r>
        <w:rPr>
          <w:rStyle w:val="Rimandonotaapidipagina"/>
        </w:rPr>
        <w:t>to della procedura di selezione</w:t>
      </w:r>
      <w:r w:rsidRPr="00944734">
        <w:rPr>
          <w:rStyle w:val="Rimandonotaapidipagina"/>
        </w:rPr>
        <w:t xml:space="preserve"> </w:t>
      </w:r>
      <w:r w:rsidRPr="00944734">
        <w:rPr>
          <w:rStyle w:val="Rimandonotaapidipagina"/>
        </w:rPr>
        <w:br/>
      </w:r>
    </w:p>
  </w:footnote>
  <w:footnote w:id="4">
    <w:p w:rsidR="004A175E" w:rsidRDefault="004A17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75E">
        <w:rPr>
          <w:rStyle w:val="Rimandonotaapidipagina"/>
        </w:rPr>
        <w:t xml:space="preserve">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 </w:t>
      </w:r>
      <w:r w:rsidRPr="004A175E">
        <w:rPr>
          <w:rStyle w:val="Rimandonotaapidipagina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B8" w:rsidRDefault="00D4042F" w:rsidP="008219B8">
    <w:pPr>
      <w:pStyle w:val="Intestazione"/>
      <w:jc w:val="center"/>
    </w:pPr>
    <w:r w:rsidRPr="007362CE">
      <w:rPr>
        <w:noProof/>
      </w:rPr>
      <w:drawing>
        <wp:inline distT="0" distB="0" distL="0" distR="0">
          <wp:extent cx="967740" cy="10102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B93"/>
    <w:multiLevelType w:val="hybridMultilevel"/>
    <w:tmpl w:val="26BA3124"/>
    <w:lvl w:ilvl="0" w:tplc="0A1C2BBC">
      <w:start w:val="13"/>
      <w:numFmt w:val="none"/>
      <w:lvlText w:val="m.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8F5449F"/>
    <w:multiLevelType w:val="multilevel"/>
    <w:tmpl w:val="51049FEC"/>
    <w:lvl w:ilvl="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 w:val="0"/>
        <w:i w:val="0"/>
      </w:rPr>
    </w:lvl>
    <w:lvl w:ilvl="1">
      <w:start w:val="4"/>
      <w:numFmt w:val="lowerLetter"/>
      <w:lvlText w:val="%2)"/>
      <w:lvlJc w:val="left"/>
      <w:pPr>
        <w:tabs>
          <w:tab w:val="num" w:pos="525"/>
        </w:tabs>
        <w:ind w:left="1092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BCC4548"/>
    <w:multiLevelType w:val="multilevel"/>
    <w:tmpl w:val="EE5E1F66"/>
    <w:lvl w:ilvl="0">
      <w:start w:val="15"/>
      <w:numFmt w:val="lowerLetter"/>
      <w:lvlText w:val="%1)"/>
      <w:lvlJc w:val="left"/>
      <w:pPr>
        <w:tabs>
          <w:tab w:val="num" w:pos="582"/>
        </w:tabs>
        <w:ind w:left="585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3E2A9B"/>
    <w:multiLevelType w:val="hybridMultilevel"/>
    <w:tmpl w:val="ED406824"/>
    <w:lvl w:ilvl="0" w:tplc="8F82E3EE">
      <w:start w:val="1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940D9"/>
    <w:multiLevelType w:val="hybridMultilevel"/>
    <w:tmpl w:val="ADC25D6A"/>
    <w:lvl w:ilvl="0" w:tplc="53381D7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401E2"/>
    <w:multiLevelType w:val="hybridMultilevel"/>
    <w:tmpl w:val="1550D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6202"/>
    <w:multiLevelType w:val="hybridMultilevel"/>
    <w:tmpl w:val="42669426"/>
    <w:lvl w:ilvl="0" w:tplc="9F087B5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4CB2"/>
    <w:multiLevelType w:val="multilevel"/>
    <w:tmpl w:val="4358D83A"/>
    <w:lvl w:ilvl="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 w:val="0"/>
        <w:i w:val="0"/>
      </w:rPr>
    </w:lvl>
    <w:lvl w:ilvl="1">
      <w:start w:val="6"/>
      <w:numFmt w:val="lowerLetter"/>
      <w:lvlText w:val="%2)"/>
      <w:lvlJc w:val="left"/>
      <w:pPr>
        <w:tabs>
          <w:tab w:val="num" w:pos="525"/>
        </w:tabs>
        <w:ind w:left="1092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2E06F63"/>
    <w:multiLevelType w:val="hybridMultilevel"/>
    <w:tmpl w:val="1B4A5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F6E9A"/>
    <w:multiLevelType w:val="hybridMultilevel"/>
    <w:tmpl w:val="A1D4AA86"/>
    <w:lvl w:ilvl="0" w:tplc="A48E55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447571A0"/>
    <w:multiLevelType w:val="hybridMultilevel"/>
    <w:tmpl w:val="E1C2528A"/>
    <w:lvl w:ilvl="0" w:tplc="763A0C9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85611"/>
    <w:multiLevelType w:val="hybridMultilevel"/>
    <w:tmpl w:val="936E8542"/>
    <w:lvl w:ilvl="0" w:tplc="8E2EF626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40C91"/>
    <w:multiLevelType w:val="multilevel"/>
    <w:tmpl w:val="537C0B7E"/>
    <w:lvl w:ilvl="0">
      <w:start w:val="24"/>
      <w:numFmt w:val="lowerLetter"/>
      <w:lvlText w:val="%1)"/>
      <w:lvlJc w:val="left"/>
      <w:pPr>
        <w:tabs>
          <w:tab w:val="num" w:pos="582"/>
        </w:tabs>
        <w:ind w:left="585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C3E6FEC"/>
    <w:multiLevelType w:val="multilevel"/>
    <w:tmpl w:val="DF6017FE"/>
    <w:lvl w:ilvl="0">
      <w:start w:val="24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F854A85"/>
    <w:multiLevelType w:val="hybridMultilevel"/>
    <w:tmpl w:val="1B70FE2E"/>
    <w:lvl w:ilvl="0" w:tplc="2BE0ACEC">
      <w:start w:val="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90A"/>
    <w:multiLevelType w:val="hybridMultilevel"/>
    <w:tmpl w:val="2F202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43DC0"/>
    <w:multiLevelType w:val="hybridMultilevel"/>
    <w:tmpl w:val="3CF292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D3552"/>
    <w:multiLevelType w:val="multilevel"/>
    <w:tmpl w:val="B0D69B88"/>
    <w:lvl w:ilvl="0">
      <w:start w:val="26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342"/>
        </w:tabs>
        <w:ind w:left="909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999"/>
        </w:tabs>
        <w:ind w:left="9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20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1"/>
        </w:tabs>
        <w:ind w:left="25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9"/>
        </w:tabs>
        <w:ind w:left="35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5"/>
        </w:tabs>
        <w:ind w:left="4095" w:hanging="1440"/>
      </w:pPr>
      <w:rPr>
        <w:rFonts w:hint="default"/>
      </w:rPr>
    </w:lvl>
  </w:abstractNum>
  <w:abstractNum w:abstractNumId="18" w15:restartNumberingAfterBreak="0">
    <w:nsid w:val="728C3DBE"/>
    <w:multiLevelType w:val="hybridMultilevel"/>
    <w:tmpl w:val="EB0CC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269EF"/>
    <w:multiLevelType w:val="hybridMultilevel"/>
    <w:tmpl w:val="8E1AEDDA"/>
    <w:lvl w:ilvl="0" w:tplc="2BE0ACEC">
      <w:start w:val="3"/>
      <w:numFmt w:val="bullet"/>
      <w:lvlText w:val="-"/>
      <w:lvlJc w:val="left"/>
      <w:pPr>
        <w:tabs>
          <w:tab w:val="num" w:pos="620"/>
        </w:tabs>
        <w:ind w:left="62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6E8742E"/>
    <w:multiLevelType w:val="hybridMultilevel"/>
    <w:tmpl w:val="A75AC206"/>
    <w:lvl w:ilvl="0" w:tplc="4E8826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B1997"/>
    <w:multiLevelType w:val="multilevel"/>
    <w:tmpl w:val="A04E4A04"/>
    <w:lvl w:ilvl="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 w:val="0"/>
        <w:i w:val="0"/>
      </w:rPr>
    </w:lvl>
    <w:lvl w:ilvl="1">
      <w:start w:val="7"/>
      <w:numFmt w:val="lowerLetter"/>
      <w:lvlText w:val="%2)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EC21DBF"/>
    <w:multiLevelType w:val="hybridMultilevel"/>
    <w:tmpl w:val="CCF2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"/>
  </w:num>
  <w:num w:numId="5">
    <w:abstractNumId w:val="21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13"/>
  </w:num>
  <w:num w:numId="11">
    <w:abstractNumId w:val="17"/>
  </w:num>
  <w:num w:numId="12">
    <w:abstractNumId w:val="12"/>
  </w:num>
  <w:num w:numId="13">
    <w:abstractNumId w:val="3"/>
  </w:num>
  <w:num w:numId="14">
    <w:abstractNumId w:val="16"/>
  </w:num>
  <w:num w:numId="15">
    <w:abstractNumId w:val="15"/>
  </w:num>
  <w:num w:numId="16">
    <w:abstractNumId w:val="20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4"/>
  </w:num>
  <w:num w:numId="22">
    <w:abstractNumId w:val="6"/>
  </w:num>
  <w:num w:numId="2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DA"/>
    <w:rsid w:val="000015FE"/>
    <w:rsid w:val="000065DE"/>
    <w:rsid w:val="00006DFC"/>
    <w:rsid w:val="00007888"/>
    <w:rsid w:val="000104F6"/>
    <w:rsid w:val="00010B52"/>
    <w:rsid w:val="000117EF"/>
    <w:rsid w:val="00020073"/>
    <w:rsid w:val="0002018F"/>
    <w:rsid w:val="00030DBB"/>
    <w:rsid w:val="0003265E"/>
    <w:rsid w:val="000360FC"/>
    <w:rsid w:val="000370A8"/>
    <w:rsid w:val="0003795D"/>
    <w:rsid w:val="00037EA3"/>
    <w:rsid w:val="00040DDE"/>
    <w:rsid w:val="0004108C"/>
    <w:rsid w:val="00045ECC"/>
    <w:rsid w:val="000526E1"/>
    <w:rsid w:val="00053991"/>
    <w:rsid w:val="00053DE9"/>
    <w:rsid w:val="0005485F"/>
    <w:rsid w:val="00055121"/>
    <w:rsid w:val="00055BD1"/>
    <w:rsid w:val="00057634"/>
    <w:rsid w:val="00060101"/>
    <w:rsid w:val="0006190D"/>
    <w:rsid w:val="000650DB"/>
    <w:rsid w:val="00073231"/>
    <w:rsid w:val="00075ECF"/>
    <w:rsid w:val="000833A5"/>
    <w:rsid w:val="000834AC"/>
    <w:rsid w:val="00092C99"/>
    <w:rsid w:val="00093BBF"/>
    <w:rsid w:val="00094DD9"/>
    <w:rsid w:val="000966C2"/>
    <w:rsid w:val="000A0256"/>
    <w:rsid w:val="000A094F"/>
    <w:rsid w:val="000A13E2"/>
    <w:rsid w:val="000A3C89"/>
    <w:rsid w:val="000B265F"/>
    <w:rsid w:val="000B3457"/>
    <w:rsid w:val="000B739C"/>
    <w:rsid w:val="000B7AB5"/>
    <w:rsid w:val="000C227E"/>
    <w:rsid w:val="000C41D7"/>
    <w:rsid w:val="000D09ED"/>
    <w:rsid w:val="000D1880"/>
    <w:rsid w:val="000D456B"/>
    <w:rsid w:val="000D54E1"/>
    <w:rsid w:val="000D7141"/>
    <w:rsid w:val="000D787C"/>
    <w:rsid w:val="000E4E28"/>
    <w:rsid w:val="000E6C66"/>
    <w:rsid w:val="000F236E"/>
    <w:rsid w:val="000F45AE"/>
    <w:rsid w:val="000F4E1C"/>
    <w:rsid w:val="00100837"/>
    <w:rsid w:val="00105370"/>
    <w:rsid w:val="00105A19"/>
    <w:rsid w:val="0011553D"/>
    <w:rsid w:val="00116D1D"/>
    <w:rsid w:val="00116DB2"/>
    <w:rsid w:val="00121EEA"/>
    <w:rsid w:val="0012381A"/>
    <w:rsid w:val="00125A64"/>
    <w:rsid w:val="00126120"/>
    <w:rsid w:val="001276B8"/>
    <w:rsid w:val="0013015C"/>
    <w:rsid w:val="001326CF"/>
    <w:rsid w:val="00133883"/>
    <w:rsid w:val="0013685E"/>
    <w:rsid w:val="00136A3B"/>
    <w:rsid w:val="00137223"/>
    <w:rsid w:val="0014617C"/>
    <w:rsid w:val="00146E3A"/>
    <w:rsid w:val="001523BC"/>
    <w:rsid w:val="00155FBB"/>
    <w:rsid w:val="001576FB"/>
    <w:rsid w:val="00160B9B"/>
    <w:rsid w:val="001651B0"/>
    <w:rsid w:val="00165E45"/>
    <w:rsid w:val="001674CE"/>
    <w:rsid w:val="001701E8"/>
    <w:rsid w:val="00170823"/>
    <w:rsid w:val="00172C41"/>
    <w:rsid w:val="00174850"/>
    <w:rsid w:val="00175809"/>
    <w:rsid w:val="0018666F"/>
    <w:rsid w:val="00191120"/>
    <w:rsid w:val="001943F1"/>
    <w:rsid w:val="00194F36"/>
    <w:rsid w:val="001A0209"/>
    <w:rsid w:val="001A13B2"/>
    <w:rsid w:val="001A42BB"/>
    <w:rsid w:val="001A738C"/>
    <w:rsid w:val="001A7AB0"/>
    <w:rsid w:val="001B1923"/>
    <w:rsid w:val="001B1F04"/>
    <w:rsid w:val="001B229E"/>
    <w:rsid w:val="001B4C7A"/>
    <w:rsid w:val="001B5133"/>
    <w:rsid w:val="001C10C9"/>
    <w:rsid w:val="001D2548"/>
    <w:rsid w:val="001D2FA2"/>
    <w:rsid w:val="001D6D38"/>
    <w:rsid w:val="001E0892"/>
    <w:rsid w:val="001E3276"/>
    <w:rsid w:val="001E44DB"/>
    <w:rsid w:val="001F218B"/>
    <w:rsid w:val="001F2999"/>
    <w:rsid w:val="001F3477"/>
    <w:rsid w:val="001F5DAE"/>
    <w:rsid w:val="001F65E8"/>
    <w:rsid w:val="001F70A4"/>
    <w:rsid w:val="00205294"/>
    <w:rsid w:val="002065D2"/>
    <w:rsid w:val="002123A7"/>
    <w:rsid w:val="00214C08"/>
    <w:rsid w:val="00214C8A"/>
    <w:rsid w:val="00215831"/>
    <w:rsid w:val="0022266D"/>
    <w:rsid w:val="002314DF"/>
    <w:rsid w:val="0023164B"/>
    <w:rsid w:val="002320AB"/>
    <w:rsid w:val="002333D4"/>
    <w:rsid w:val="002421A9"/>
    <w:rsid w:val="002447E4"/>
    <w:rsid w:val="00244CCD"/>
    <w:rsid w:val="002451FC"/>
    <w:rsid w:val="002452FE"/>
    <w:rsid w:val="00245D4A"/>
    <w:rsid w:val="00250A2B"/>
    <w:rsid w:val="00251CFE"/>
    <w:rsid w:val="002523AB"/>
    <w:rsid w:val="00252B06"/>
    <w:rsid w:val="00255280"/>
    <w:rsid w:val="002553CB"/>
    <w:rsid w:val="00262D16"/>
    <w:rsid w:val="00262D4A"/>
    <w:rsid w:val="0026328B"/>
    <w:rsid w:val="002634C2"/>
    <w:rsid w:val="00264953"/>
    <w:rsid w:val="0027067A"/>
    <w:rsid w:val="002707A7"/>
    <w:rsid w:val="00272115"/>
    <w:rsid w:val="00274E91"/>
    <w:rsid w:val="0027694F"/>
    <w:rsid w:val="002807BD"/>
    <w:rsid w:val="00284182"/>
    <w:rsid w:val="002A31A2"/>
    <w:rsid w:val="002A3328"/>
    <w:rsid w:val="002B1278"/>
    <w:rsid w:val="002B32CA"/>
    <w:rsid w:val="002B365C"/>
    <w:rsid w:val="002B7161"/>
    <w:rsid w:val="002B73C8"/>
    <w:rsid w:val="002C012D"/>
    <w:rsid w:val="002C3B31"/>
    <w:rsid w:val="002C3FBB"/>
    <w:rsid w:val="002C43DA"/>
    <w:rsid w:val="002D3F44"/>
    <w:rsid w:val="002D5A5C"/>
    <w:rsid w:val="002E06E3"/>
    <w:rsid w:val="002E0DB9"/>
    <w:rsid w:val="002E247D"/>
    <w:rsid w:val="002E2611"/>
    <w:rsid w:val="002E352D"/>
    <w:rsid w:val="002E4DD5"/>
    <w:rsid w:val="002E78FE"/>
    <w:rsid w:val="002F278A"/>
    <w:rsid w:val="002F5E95"/>
    <w:rsid w:val="002F7A61"/>
    <w:rsid w:val="00302EC2"/>
    <w:rsid w:val="00312933"/>
    <w:rsid w:val="003157B5"/>
    <w:rsid w:val="003158FF"/>
    <w:rsid w:val="003205A7"/>
    <w:rsid w:val="0032224B"/>
    <w:rsid w:val="0032308E"/>
    <w:rsid w:val="0032423E"/>
    <w:rsid w:val="00324698"/>
    <w:rsid w:val="00335771"/>
    <w:rsid w:val="00336E19"/>
    <w:rsid w:val="00337D3A"/>
    <w:rsid w:val="0034276C"/>
    <w:rsid w:val="00342B19"/>
    <w:rsid w:val="00342D87"/>
    <w:rsid w:val="00352080"/>
    <w:rsid w:val="003622F7"/>
    <w:rsid w:val="003677A3"/>
    <w:rsid w:val="003709C6"/>
    <w:rsid w:val="00372F25"/>
    <w:rsid w:val="00375831"/>
    <w:rsid w:val="003776C8"/>
    <w:rsid w:val="00380B19"/>
    <w:rsid w:val="00385D17"/>
    <w:rsid w:val="00387FC9"/>
    <w:rsid w:val="00390311"/>
    <w:rsid w:val="003912EE"/>
    <w:rsid w:val="00391973"/>
    <w:rsid w:val="003930AA"/>
    <w:rsid w:val="003953E1"/>
    <w:rsid w:val="00395436"/>
    <w:rsid w:val="00395517"/>
    <w:rsid w:val="003A07F3"/>
    <w:rsid w:val="003A3415"/>
    <w:rsid w:val="003A45D1"/>
    <w:rsid w:val="003A6F7F"/>
    <w:rsid w:val="003A722D"/>
    <w:rsid w:val="003B31FE"/>
    <w:rsid w:val="003B646B"/>
    <w:rsid w:val="003C1366"/>
    <w:rsid w:val="003C1600"/>
    <w:rsid w:val="003C169E"/>
    <w:rsid w:val="003C733A"/>
    <w:rsid w:val="003D31A5"/>
    <w:rsid w:val="003D479D"/>
    <w:rsid w:val="003D6028"/>
    <w:rsid w:val="003D7635"/>
    <w:rsid w:val="003E27EA"/>
    <w:rsid w:val="003E4F03"/>
    <w:rsid w:val="003E5A6E"/>
    <w:rsid w:val="003E7A03"/>
    <w:rsid w:val="003F7508"/>
    <w:rsid w:val="00400F80"/>
    <w:rsid w:val="00404206"/>
    <w:rsid w:val="00407647"/>
    <w:rsid w:val="00420707"/>
    <w:rsid w:val="0042217F"/>
    <w:rsid w:val="00423FB4"/>
    <w:rsid w:val="00424BDA"/>
    <w:rsid w:val="0043032E"/>
    <w:rsid w:val="004308C0"/>
    <w:rsid w:val="004420F7"/>
    <w:rsid w:val="00444C9C"/>
    <w:rsid w:val="00445749"/>
    <w:rsid w:val="00450C43"/>
    <w:rsid w:val="004557EC"/>
    <w:rsid w:val="0045582E"/>
    <w:rsid w:val="00462945"/>
    <w:rsid w:val="0046625E"/>
    <w:rsid w:val="00467204"/>
    <w:rsid w:val="0047036F"/>
    <w:rsid w:val="004721F0"/>
    <w:rsid w:val="004763EA"/>
    <w:rsid w:val="00476AB4"/>
    <w:rsid w:val="0047744A"/>
    <w:rsid w:val="00481DF0"/>
    <w:rsid w:val="00486316"/>
    <w:rsid w:val="00487407"/>
    <w:rsid w:val="004879AF"/>
    <w:rsid w:val="00487F74"/>
    <w:rsid w:val="00493BCB"/>
    <w:rsid w:val="00495466"/>
    <w:rsid w:val="00496BF7"/>
    <w:rsid w:val="004A0CC0"/>
    <w:rsid w:val="004A175E"/>
    <w:rsid w:val="004A72CE"/>
    <w:rsid w:val="004B14BB"/>
    <w:rsid w:val="004B540B"/>
    <w:rsid w:val="004C117A"/>
    <w:rsid w:val="004C3D3A"/>
    <w:rsid w:val="004C4FC2"/>
    <w:rsid w:val="004D1927"/>
    <w:rsid w:val="004E14E6"/>
    <w:rsid w:val="004E1AF6"/>
    <w:rsid w:val="004E2BC6"/>
    <w:rsid w:val="004E77DB"/>
    <w:rsid w:val="004F27A5"/>
    <w:rsid w:val="004F36E7"/>
    <w:rsid w:val="004F58B0"/>
    <w:rsid w:val="004F6959"/>
    <w:rsid w:val="00500C5B"/>
    <w:rsid w:val="005010EC"/>
    <w:rsid w:val="00506C4C"/>
    <w:rsid w:val="00512618"/>
    <w:rsid w:val="005129FF"/>
    <w:rsid w:val="0051569B"/>
    <w:rsid w:val="00516B79"/>
    <w:rsid w:val="005178B7"/>
    <w:rsid w:val="00521588"/>
    <w:rsid w:val="005215BA"/>
    <w:rsid w:val="0052414C"/>
    <w:rsid w:val="00524C0A"/>
    <w:rsid w:val="0052543D"/>
    <w:rsid w:val="00526DA7"/>
    <w:rsid w:val="00527EDE"/>
    <w:rsid w:val="00532F65"/>
    <w:rsid w:val="00533B50"/>
    <w:rsid w:val="00535CA6"/>
    <w:rsid w:val="00536748"/>
    <w:rsid w:val="00540F31"/>
    <w:rsid w:val="0054263A"/>
    <w:rsid w:val="00542B1B"/>
    <w:rsid w:val="00543EDD"/>
    <w:rsid w:val="00546283"/>
    <w:rsid w:val="00546828"/>
    <w:rsid w:val="00551186"/>
    <w:rsid w:val="005526AA"/>
    <w:rsid w:val="005537B4"/>
    <w:rsid w:val="00554351"/>
    <w:rsid w:val="00554587"/>
    <w:rsid w:val="005558F0"/>
    <w:rsid w:val="00555C60"/>
    <w:rsid w:val="005564BB"/>
    <w:rsid w:val="005578BF"/>
    <w:rsid w:val="0056227A"/>
    <w:rsid w:val="00562AE1"/>
    <w:rsid w:val="00564432"/>
    <w:rsid w:val="00564843"/>
    <w:rsid w:val="00571585"/>
    <w:rsid w:val="0057308E"/>
    <w:rsid w:val="00573666"/>
    <w:rsid w:val="00574BF6"/>
    <w:rsid w:val="005764B3"/>
    <w:rsid w:val="00576F3F"/>
    <w:rsid w:val="005806C0"/>
    <w:rsid w:val="0059023C"/>
    <w:rsid w:val="00595994"/>
    <w:rsid w:val="00596B97"/>
    <w:rsid w:val="00597BF4"/>
    <w:rsid w:val="005A12C0"/>
    <w:rsid w:val="005A27B0"/>
    <w:rsid w:val="005A3AD3"/>
    <w:rsid w:val="005A3BD4"/>
    <w:rsid w:val="005A3DC2"/>
    <w:rsid w:val="005A5E04"/>
    <w:rsid w:val="005A6520"/>
    <w:rsid w:val="005B10A8"/>
    <w:rsid w:val="005B128C"/>
    <w:rsid w:val="005B2566"/>
    <w:rsid w:val="005B25B7"/>
    <w:rsid w:val="005B60AF"/>
    <w:rsid w:val="005B70BE"/>
    <w:rsid w:val="005C0F3F"/>
    <w:rsid w:val="005C0F50"/>
    <w:rsid w:val="005C641F"/>
    <w:rsid w:val="005C742A"/>
    <w:rsid w:val="005C784D"/>
    <w:rsid w:val="005D2FF0"/>
    <w:rsid w:val="005D4C30"/>
    <w:rsid w:val="005E024A"/>
    <w:rsid w:val="005E4040"/>
    <w:rsid w:val="005E487E"/>
    <w:rsid w:val="005E48D3"/>
    <w:rsid w:val="005E5183"/>
    <w:rsid w:val="005F3FB8"/>
    <w:rsid w:val="005F40DD"/>
    <w:rsid w:val="005F643E"/>
    <w:rsid w:val="005F7571"/>
    <w:rsid w:val="006101E9"/>
    <w:rsid w:val="0061054F"/>
    <w:rsid w:val="00610D20"/>
    <w:rsid w:val="006135DB"/>
    <w:rsid w:val="006203C5"/>
    <w:rsid w:val="00624502"/>
    <w:rsid w:val="00627782"/>
    <w:rsid w:val="0063076A"/>
    <w:rsid w:val="00633CA4"/>
    <w:rsid w:val="00633D0E"/>
    <w:rsid w:val="006350BF"/>
    <w:rsid w:val="0064105B"/>
    <w:rsid w:val="0064205D"/>
    <w:rsid w:val="006435FB"/>
    <w:rsid w:val="00650A78"/>
    <w:rsid w:val="00650AB9"/>
    <w:rsid w:val="00654E46"/>
    <w:rsid w:val="006557ED"/>
    <w:rsid w:val="006570E3"/>
    <w:rsid w:val="006570E6"/>
    <w:rsid w:val="0065732D"/>
    <w:rsid w:val="006618C2"/>
    <w:rsid w:val="00662DC9"/>
    <w:rsid w:val="006630E0"/>
    <w:rsid w:val="006634A8"/>
    <w:rsid w:val="00664E3E"/>
    <w:rsid w:val="00665280"/>
    <w:rsid w:val="00673A5F"/>
    <w:rsid w:val="006740CA"/>
    <w:rsid w:val="00677A61"/>
    <w:rsid w:val="00681FB7"/>
    <w:rsid w:val="006866FB"/>
    <w:rsid w:val="00693008"/>
    <w:rsid w:val="00694962"/>
    <w:rsid w:val="00696AE5"/>
    <w:rsid w:val="006A08C8"/>
    <w:rsid w:val="006A441D"/>
    <w:rsid w:val="006A5676"/>
    <w:rsid w:val="006B0B4F"/>
    <w:rsid w:val="006B0EC8"/>
    <w:rsid w:val="006B181C"/>
    <w:rsid w:val="006B2A58"/>
    <w:rsid w:val="006B3E49"/>
    <w:rsid w:val="006B4EA9"/>
    <w:rsid w:val="006C02CC"/>
    <w:rsid w:val="006C5078"/>
    <w:rsid w:val="006D0E6F"/>
    <w:rsid w:val="006D2673"/>
    <w:rsid w:val="006E1F0D"/>
    <w:rsid w:val="006E32D9"/>
    <w:rsid w:val="006E59F5"/>
    <w:rsid w:val="006E6BBE"/>
    <w:rsid w:val="006F26E5"/>
    <w:rsid w:val="006F6665"/>
    <w:rsid w:val="006F7663"/>
    <w:rsid w:val="007031AB"/>
    <w:rsid w:val="007126F3"/>
    <w:rsid w:val="0072263A"/>
    <w:rsid w:val="0072656B"/>
    <w:rsid w:val="007318DF"/>
    <w:rsid w:val="007327C4"/>
    <w:rsid w:val="007338E9"/>
    <w:rsid w:val="007366EB"/>
    <w:rsid w:val="0073728B"/>
    <w:rsid w:val="00742E1D"/>
    <w:rsid w:val="00744676"/>
    <w:rsid w:val="007447F4"/>
    <w:rsid w:val="00754C0A"/>
    <w:rsid w:val="00756365"/>
    <w:rsid w:val="00761800"/>
    <w:rsid w:val="00761DE4"/>
    <w:rsid w:val="00761EA8"/>
    <w:rsid w:val="00762324"/>
    <w:rsid w:val="00763AB3"/>
    <w:rsid w:val="00764EA7"/>
    <w:rsid w:val="00775681"/>
    <w:rsid w:val="00790368"/>
    <w:rsid w:val="00791FED"/>
    <w:rsid w:val="007A218E"/>
    <w:rsid w:val="007A2315"/>
    <w:rsid w:val="007A5656"/>
    <w:rsid w:val="007A6ECC"/>
    <w:rsid w:val="007B30F0"/>
    <w:rsid w:val="007C1E2C"/>
    <w:rsid w:val="007C290E"/>
    <w:rsid w:val="007C2E70"/>
    <w:rsid w:val="007C557D"/>
    <w:rsid w:val="007D053C"/>
    <w:rsid w:val="007D074F"/>
    <w:rsid w:val="007D2CCC"/>
    <w:rsid w:val="007D3597"/>
    <w:rsid w:val="007D4322"/>
    <w:rsid w:val="007D7C78"/>
    <w:rsid w:val="007E0EA9"/>
    <w:rsid w:val="007E1021"/>
    <w:rsid w:val="007E1251"/>
    <w:rsid w:val="007E5097"/>
    <w:rsid w:val="007E726B"/>
    <w:rsid w:val="0080267D"/>
    <w:rsid w:val="008030FB"/>
    <w:rsid w:val="008031B7"/>
    <w:rsid w:val="0080327E"/>
    <w:rsid w:val="00803DFD"/>
    <w:rsid w:val="0080797C"/>
    <w:rsid w:val="00810F8D"/>
    <w:rsid w:val="00820595"/>
    <w:rsid w:val="008219B8"/>
    <w:rsid w:val="00825B14"/>
    <w:rsid w:val="00827DEE"/>
    <w:rsid w:val="0083108E"/>
    <w:rsid w:val="00831B9A"/>
    <w:rsid w:val="00832DDE"/>
    <w:rsid w:val="008330DA"/>
    <w:rsid w:val="00855C3F"/>
    <w:rsid w:val="00856EE4"/>
    <w:rsid w:val="00857700"/>
    <w:rsid w:val="00861419"/>
    <w:rsid w:val="0086251B"/>
    <w:rsid w:val="0087036C"/>
    <w:rsid w:val="0087086E"/>
    <w:rsid w:val="00870A11"/>
    <w:rsid w:val="00870F48"/>
    <w:rsid w:val="00871961"/>
    <w:rsid w:val="00874A7B"/>
    <w:rsid w:val="00880C61"/>
    <w:rsid w:val="00880FA6"/>
    <w:rsid w:val="00887735"/>
    <w:rsid w:val="008A24FA"/>
    <w:rsid w:val="008A37DD"/>
    <w:rsid w:val="008A3CAA"/>
    <w:rsid w:val="008A4AB4"/>
    <w:rsid w:val="008A6559"/>
    <w:rsid w:val="008A720A"/>
    <w:rsid w:val="008B1ED2"/>
    <w:rsid w:val="008B40B3"/>
    <w:rsid w:val="008B48A4"/>
    <w:rsid w:val="008B5632"/>
    <w:rsid w:val="008C14AE"/>
    <w:rsid w:val="008C337F"/>
    <w:rsid w:val="008C4B03"/>
    <w:rsid w:val="008C4B63"/>
    <w:rsid w:val="008C72AE"/>
    <w:rsid w:val="008D170D"/>
    <w:rsid w:val="008D1C55"/>
    <w:rsid w:val="008D1E82"/>
    <w:rsid w:val="008D6FF2"/>
    <w:rsid w:val="008E0F95"/>
    <w:rsid w:val="008E4EBD"/>
    <w:rsid w:val="008E61F6"/>
    <w:rsid w:val="008F0B70"/>
    <w:rsid w:val="008F4CE6"/>
    <w:rsid w:val="008F60C7"/>
    <w:rsid w:val="00900BC2"/>
    <w:rsid w:val="0090201E"/>
    <w:rsid w:val="009029D3"/>
    <w:rsid w:val="00912698"/>
    <w:rsid w:val="00920A1F"/>
    <w:rsid w:val="00924BE5"/>
    <w:rsid w:val="00930978"/>
    <w:rsid w:val="0093134A"/>
    <w:rsid w:val="00931A16"/>
    <w:rsid w:val="00944734"/>
    <w:rsid w:val="0094572F"/>
    <w:rsid w:val="00945A1D"/>
    <w:rsid w:val="00945A30"/>
    <w:rsid w:val="0094633E"/>
    <w:rsid w:val="00953C9A"/>
    <w:rsid w:val="0095616B"/>
    <w:rsid w:val="00956615"/>
    <w:rsid w:val="00957276"/>
    <w:rsid w:val="00960A52"/>
    <w:rsid w:val="00966134"/>
    <w:rsid w:val="00967488"/>
    <w:rsid w:val="00967AA5"/>
    <w:rsid w:val="00967C88"/>
    <w:rsid w:val="009738DC"/>
    <w:rsid w:val="00973D8A"/>
    <w:rsid w:val="0098438B"/>
    <w:rsid w:val="00995DCA"/>
    <w:rsid w:val="00995E2B"/>
    <w:rsid w:val="009A0864"/>
    <w:rsid w:val="009A1083"/>
    <w:rsid w:val="009A2078"/>
    <w:rsid w:val="009A3793"/>
    <w:rsid w:val="009A4308"/>
    <w:rsid w:val="009B06CC"/>
    <w:rsid w:val="009B3390"/>
    <w:rsid w:val="009B6283"/>
    <w:rsid w:val="009C17E3"/>
    <w:rsid w:val="009C2042"/>
    <w:rsid w:val="009D056F"/>
    <w:rsid w:val="009D343D"/>
    <w:rsid w:val="009D3B19"/>
    <w:rsid w:val="009D3BFC"/>
    <w:rsid w:val="009D57D5"/>
    <w:rsid w:val="009E1654"/>
    <w:rsid w:val="009E6542"/>
    <w:rsid w:val="009E65EA"/>
    <w:rsid w:val="009F04EB"/>
    <w:rsid w:val="009F58B2"/>
    <w:rsid w:val="009F7E21"/>
    <w:rsid w:val="00A00E5F"/>
    <w:rsid w:val="00A0347D"/>
    <w:rsid w:val="00A0380B"/>
    <w:rsid w:val="00A0428D"/>
    <w:rsid w:val="00A04BEF"/>
    <w:rsid w:val="00A04EDB"/>
    <w:rsid w:val="00A11ACC"/>
    <w:rsid w:val="00A12138"/>
    <w:rsid w:val="00A12668"/>
    <w:rsid w:val="00A12FEB"/>
    <w:rsid w:val="00A1606F"/>
    <w:rsid w:val="00A17C74"/>
    <w:rsid w:val="00A2344A"/>
    <w:rsid w:val="00A2484B"/>
    <w:rsid w:val="00A308DC"/>
    <w:rsid w:val="00A3096B"/>
    <w:rsid w:val="00A33049"/>
    <w:rsid w:val="00A34B60"/>
    <w:rsid w:val="00A34F9A"/>
    <w:rsid w:val="00A36621"/>
    <w:rsid w:val="00A46A8B"/>
    <w:rsid w:val="00A521EB"/>
    <w:rsid w:val="00A53B0C"/>
    <w:rsid w:val="00A54B66"/>
    <w:rsid w:val="00A54F51"/>
    <w:rsid w:val="00A5699D"/>
    <w:rsid w:val="00A56B37"/>
    <w:rsid w:val="00A6128F"/>
    <w:rsid w:val="00A63648"/>
    <w:rsid w:val="00A72DFB"/>
    <w:rsid w:val="00A856AF"/>
    <w:rsid w:val="00A86543"/>
    <w:rsid w:val="00A93330"/>
    <w:rsid w:val="00A95562"/>
    <w:rsid w:val="00A96345"/>
    <w:rsid w:val="00A974A6"/>
    <w:rsid w:val="00AA12E8"/>
    <w:rsid w:val="00AA1501"/>
    <w:rsid w:val="00AA3034"/>
    <w:rsid w:val="00AA3B43"/>
    <w:rsid w:val="00AA3F7C"/>
    <w:rsid w:val="00AA55A8"/>
    <w:rsid w:val="00AB0B2D"/>
    <w:rsid w:val="00AB7560"/>
    <w:rsid w:val="00AC0314"/>
    <w:rsid w:val="00AC08CD"/>
    <w:rsid w:val="00AC1EAF"/>
    <w:rsid w:val="00AC7822"/>
    <w:rsid w:val="00AC7F65"/>
    <w:rsid w:val="00AD0104"/>
    <w:rsid w:val="00AD47AF"/>
    <w:rsid w:val="00AD5852"/>
    <w:rsid w:val="00AE29B4"/>
    <w:rsid w:val="00AE2AAB"/>
    <w:rsid w:val="00AE66E2"/>
    <w:rsid w:val="00AE6D65"/>
    <w:rsid w:val="00AF312A"/>
    <w:rsid w:val="00AF6252"/>
    <w:rsid w:val="00AF649B"/>
    <w:rsid w:val="00B02CB9"/>
    <w:rsid w:val="00B057D0"/>
    <w:rsid w:val="00B06B6D"/>
    <w:rsid w:val="00B10DC7"/>
    <w:rsid w:val="00B13BCF"/>
    <w:rsid w:val="00B14015"/>
    <w:rsid w:val="00B1647A"/>
    <w:rsid w:val="00B229C1"/>
    <w:rsid w:val="00B30D65"/>
    <w:rsid w:val="00B322EA"/>
    <w:rsid w:val="00B32E1B"/>
    <w:rsid w:val="00B33104"/>
    <w:rsid w:val="00B33672"/>
    <w:rsid w:val="00B34611"/>
    <w:rsid w:val="00B35207"/>
    <w:rsid w:val="00B358BB"/>
    <w:rsid w:val="00B35CBD"/>
    <w:rsid w:val="00B3671C"/>
    <w:rsid w:val="00B40187"/>
    <w:rsid w:val="00B43190"/>
    <w:rsid w:val="00B43234"/>
    <w:rsid w:val="00B47642"/>
    <w:rsid w:val="00B6156E"/>
    <w:rsid w:val="00B63AEB"/>
    <w:rsid w:val="00B63B99"/>
    <w:rsid w:val="00B6598A"/>
    <w:rsid w:val="00B70624"/>
    <w:rsid w:val="00B71B95"/>
    <w:rsid w:val="00B83308"/>
    <w:rsid w:val="00B84493"/>
    <w:rsid w:val="00B87DB9"/>
    <w:rsid w:val="00BA3D45"/>
    <w:rsid w:val="00BA4C4C"/>
    <w:rsid w:val="00BA6094"/>
    <w:rsid w:val="00BA6712"/>
    <w:rsid w:val="00BA6A37"/>
    <w:rsid w:val="00BA7B13"/>
    <w:rsid w:val="00BB61E1"/>
    <w:rsid w:val="00BB751C"/>
    <w:rsid w:val="00BB7609"/>
    <w:rsid w:val="00BC0DDB"/>
    <w:rsid w:val="00BC20F7"/>
    <w:rsid w:val="00BC63A9"/>
    <w:rsid w:val="00BC69BE"/>
    <w:rsid w:val="00BD03A3"/>
    <w:rsid w:val="00BD2239"/>
    <w:rsid w:val="00BD23AE"/>
    <w:rsid w:val="00BD3B21"/>
    <w:rsid w:val="00BD3B7E"/>
    <w:rsid w:val="00BD765D"/>
    <w:rsid w:val="00BE0E4E"/>
    <w:rsid w:val="00BE18EF"/>
    <w:rsid w:val="00BE36C2"/>
    <w:rsid w:val="00BE6225"/>
    <w:rsid w:val="00BE6905"/>
    <w:rsid w:val="00BE694A"/>
    <w:rsid w:val="00BF1A90"/>
    <w:rsid w:val="00BF39DD"/>
    <w:rsid w:val="00C051A2"/>
    <w:rsid w:val="00C05C4E"/>
    <w:rsid w:val="00C1734B"/>
    <w:rsid w:val="00C20D22"/>
    <w:rsid w:val="00C2447F"/>
    <w:rsid w:val="00C33B39"/>
    <w:rsid w:val="00C455B9"/>
    <w:rsid w:val="00C47A4D"/>
    <w:rsid w:val="00C56B29"/>
    <w:rsid w:val="00C61095"/>
    <w:rsid w:val="00C61F21"/>
    <w:rsid w:val="00C62AA4"/>
    <w:rsid w:val="00C64BA0"/>
    <w:rsid w:val="00C662A8"/>
    <w:rsid w:val="00C70771"/>
    <w:rsid w:val="00C71DA6"/>
    <w:rsid w:val="00C758F6"/>
    <w:rsid w:val="00C75B34"/>
    <w:rsid w:val="00C75CCA"/>
    <w:rsid w:val="00C834DD"/>
    <w:rsid w:val="00C910C8"/>
    <w:rsid w:val="00C92013"/>
    <w:rsid w:val="00C95333"/>
    <w:rsid w:val="00C95E93"/>
    <w:rsid w:val="00C96C0E"/>
    <w:rsid w:val="00C97F8A"/>
    <w:rsid w:val="00CA0024"/>
    <w:rsid w:val="00CA1785"/>
    <w:rsid w:val="00CA2B85"/>
    <w:rsid w:val="00CA3C9F"/>
    <w:rsid w:val="00CA4ED0"/>
    <w:rsid w:val="00CA56DA"/>
    <w:rsid w:val="00CA72AE"/>
    <w:rsid w:val="00CB4E4A"/>
    <w:rsid w:val="00CB6A38"/>
    <w:rsid w:val="00CC1F2B"/>
    <w:rsid w:val="00CC623A"/>
    <w:rsid w:val="00CD1433"/>
    <w:rsid w:val="00CE1C32"/>
    <w:rsid w:val="00CF2C39"/>
    <w:rsid w:val="00CF7CD0"/>
    <w:rsid w:val="00D048D2"/>
    <w:rsid w:val="00D05C3D"/>
    <w:rsid w:val="00D106B2"/>
    <w:rsid w:val="00D10773"/>
    <w:rsid w:val="00D126CF"/>
    <w:rsid w:val="00D14076"/>
    <w:rsid w:val="00D141B6"/>
    <w:rsid w:val="00D163B3"/>
    <w:rsid w:val="00D167AC"/>
    <w:rsid w:val="00D16A6C"/>
    <w:rsid w:val="00D171A8"/>
    <w:rsid w:val="00D17C59"/>
    <w:rsid w:val="00D206AD"/>
    <w:rsid w:val="00D2077E"/>
    <w:rsid w:val="00D20C49"/>
    <w:rsid w:val="00D226F2"/>
    <w:rsid w:val="00D23E09"/>
    <w:rsid w:val="00D23EA8"/>
    <w:rsid w:val="00D2684A"/>
    <w:rsid w:val="00D32D13"/>
    <w:rsid w:val="00D36E50"/>
    <w:rsid w:val="00D40406"/>
    <w:rsid w:val="00D4042F"/>
    <w:rsid w:val="00D42CD5"/>
    <w:rsid w:val="00D43E98"/>
    <w:rsid w:val="00D45456"/>
    <w:rsid w:val="00D52979"/>
    <w:rsid w:val="00D5461E"/>
    <w:rsid w:val="00D54A3D"/>
    <w:rsid w:val="00D57462"/>
    <w:rsid w:val="00D60676"/>
    <w:rsid w:val="00D62197"/>
    <w:rsid w:val="00D63327"/>
    <w:rsid w:val="00D64F23"/>
    <w:rsid w:val="00D6639D"/>
    <w:rsid w:val="00D6752D"/>
    <w:rsid w:val="00D70E2B"/>
    <w:rsid w:val="00D73001"/>
    <w:rsid w:val="00D81F36"/>
    <w:rsid w:val="00D82D32"/>
    <w:rsid w:val="00D83883"/>
    <w:rsid w:val="00D84D49"/>
    <w:rsid w:val="00D857DD"/>
    <w:rsid w:val="00D952A5"/>
    <w:rsid w:val="00D95795"/>
    <w:rsid w:val="00D96505"/>
    <w:rsid w:val="00DA2A8B"/>
    <w:rsid w:val="00DA5A94"/>
    <w:rsid w:val="00DB0961"/>
    <w:rsid w:val="00DB412E"/>
    <w:rsid w:val="00DB69A0"/>
    <w:rsid w:val="00DB7B47"/>
    <w:rsid w:val="00DC08F6"/>
    <w:rsid w:val="00DC17A2"/>
    <w:rsid w:val="00DC3219"/>
    <w:rsid w:val="00DC6149"/>
    <w:rsid w:val="00DC631A"/>
    <w:rsid w:val="00DD0180"/>
    <w:rsid w:val="00DD601A"/>
    <w:rsid w:val="00DD745F"/>
    <w:rsid w:val="00DE19B8"/>
    <w:rsid w:val="00DE7496"/>
    <w:rsid w:val="00DF7B44"/>
    <w:rsid w:val="00DF7EB3"/>
    <w:rsid w:val="00E00319"/>
    <w:rsid w:val="00E013FB"/>
    <w:rsid w:val="00E024D8"/>
    <w:rsid w:val="00E04062"/>
    <w:rsid w:val="00E05C77"/>
    <w:rsid w:val="00E064F1"/>
    <w:rsid w:val="00E069A5"/>
    <w:rsid w:val="00E07CB0"/>
    <w:rsid w:val="00E15AF8"/>
    <w:rsid w:val="00E17046"/>
    <w:rsid w:val="00E27388"/>
    <w:rsid w:val="00E27C9B"/>
    <w:rsid w:val="00E33754"/>
    <w:rsid w:val="00E36A27"/>
    <w:rsid w:val="00E36E99"/>
    <w:rsid w:val="00E405B6"/>
    <w:rsid w:val="00E40F33"/>
    <w:rsid w:val="00E415D0"/>
    <w:rsid w:val="00E461EE"/>
    <w:rsid w:val="00E53745"/>
    <w:rsid w:val="00E56329"/>
    <w:rsid w:val="00E64006"/>
    <w:rsid w:val="00E65869"/>
    <w:rsid w:val="00E7569B"/>
    <w:rsid w:val="00E75DED"/>
    <w:rsid w:val="00E80FFD"/>
    <w:rsid w:val="00E84CC5"/>
    <w:rsid w:val="00E94D44"/>
    <w:rsid w:val="00E977D0"/>
    <w:rsid w:val="00EA2F49"/>
    <w:rsid w:val="00EA3719"/>
    <w:rsid w:val="00EA60B7"/>
    <w:rsid w:val="00EC14E9"/>
    <w:rsid w:val="00EC1F6C"/>
    <w:rsid w:val="00EC329A"/>
    <w:rsid w:val="00EC3F57"/>
    <w:rsid w:val="00EC74EE"/>
    <w:rsid w:val="00ED0FB9"/>
    <w:rsid w:val="00ED16E3"/>
    <w:rsid w:val="00ED548C"/>
    <w:rsid w:val="00ED5608"/>
    <w:rsid w:val="00ED6167"/>
    <w:rsid w:val="00EE390B"/>
    <w:rsid w:val="00EF3898"/>
    <w:rsid w:val="00EF3DC2"/>
    <w:rsid w:val="00EF45B6"/>
    <w:rsid w:val="00EF7C58"/>
    <w:rsid w:val="00F009EA"/>
    <w:rsid w:val="00F016A6"/>
    <w:rsid w:val="00F01B58"/>
    <w:rsid w:val="00F030A6"/>
    <w:rsid w:val="00F033EC"/>
    <w:rsid w:val="00F03F5F"/>
    <w:rsid w:val="00F04FE7"/>
    <w:rsid w:val="00F108B1"/>
    <w:rsid w:val="00F1391E"/>
    <w:rsid w:val="00F222A2"/>
    <w:rsid w:val="00F25441"/>
    <w:rsid w:val="00F263D7"/>
    <w:rsid w:val="00F5071F"/>
    <w:rsid w:val="00F520C3"/>
    <w:rsid w:val="00F52319"/>
    <w:rsid w:val="00F54427"/>
    <w:rsid w:val="00F54F25"/>
    <w:rsid w:val="00F56DA0"/>
    <w:rsid w:val="00F60ED3"/>
    <w:rsid w:val="00F6297D"/>
    <w:rsid w:val="00F63F62"/>
    <w:rsid w:val="00F6457D"/>
    <w:rsid w:val="00F64CD0"/>
    <w:rsid w:val="00F65927"/>
    <w:rsid w:val="00F65E41"/>
    <w:rsid w:val="00F664C0"/>
    <w:rsid w:val="00F668FE"/>
    <w:rsid w:val="00F703A0"/>
    <w:rsid w:val="00F80055"/>
    <w:rsid w:val="00F912DE"/>
    <w:rsid w:val="00F95C5A"/>
    <w:rsid w:val="00FA675E"/>
    <w:rsid w:val="00FB22B7"/>
    <w:rsid w:val="00FB5596"/>
    <w:rsid w:val="00FB5867"/>
    <w:rsid w:val="00FC3199"/>
    <w:rsid w:val="00FC5A07"/>
    <w:rsid w:val="00FD145C"/>
    <w:rsid w:val="00FD2D6E"/>
    <w:rsid w:val="00FD45AD"/>
    <w:rsid w:val="00FD58C6"/>
    <w:rsid w:val="00FE1867"/>
    <w:rsid w:val="00FE5D5B"/>
    <w:rsid w:val="00FE623A"/>
    <w:rsid w:val="00FF42B1"/>
    <w:rsid w:val="00FF5038"/>
    <w:rsid w:val="00FF51F7"/>
    <w:rsid w:val="00FF53BC"/>
    <w:rsid w:val="00FF6CA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77CB04D"/>
  <w15:chartTrackingRefBased/>
  <w15:docId w15:val="{6D97E16C-0D58-4495-B454-8C5ABBD7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rPr>
      <w:vertAlign w:val="superscript"/>
    </w:rPr>
  </w:style>
  <w:style w:type="paragraph" w:styleId="Testonotaapidipagina">
    <w:name w:val="footnote text"/>
    <w:basedOn w:val="Normale"/>
    <w:link w:val="TestonotaapidipaginaCaratter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pPr>
      <w:tabs>
        <w:tab w:val="left" w:pos="0"/>
        <w:tab w:val="left" w:pos="8496"/>
      </w:tabs>
      <w:suppressAutoHyphens/>
      <w:ind w:left="1050"/>
      <w:jc w:val="both"/>
    </w:pPr>
  </w:style>
  <w:style w:type="paragraph" w:styleId="Rientrocorpodeltesto3">
    <w:name w:val="Body Text Indent 3"/>
    <w:basedOn w:val="Normale"/>
    <w:pPr>
      <w:tabs>
        <w:tab w:val="left" w:pos="0"/>
        <w:tab w:val="left" w:pos="8496"/>
      </w:tabs>
      <w:suppressAutoHyphens/>
      <w:ind w:left="1200"/>
      <w:jc w:val="both"/>
    </w:pPr>
    <w:rPr>
      <w:b/>
      <w:bCs/>
      <w:i/>
      <w:iCs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styleId="Rimandocommento">
    <w:name w:val="annotation reference"/>
    <w:semiHidden/>
    <w:rsid w:val="00BA6712"/>
    <w:rPr>
      <w:sz w:val="16"/>
      <w:szCs w:val="16"/>
    </w:rPr>
  </w:style>
  <w:style w:type="paragraph" w:styleId="Testocommento">
    <w:name w:val="annotation text"/>
    <w:basedOn w:val="Normale"/>
    <w:semiHidden/>
    <w:rsid w:val="00BA671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BA6712"/>
    <w:rPr>
      <w:b/>
      <w:bCs/>
    </w:rPr>
  </w:style>
  <w:style w:type="paragraph" w:customStyle="1" w:styleId="Rub3">
    <w:name w:val="Rub3"/>
    <w:basedOn w:val="Normale"/>
    <w:next w:val="Normale"/>
    <w:rsid w:val="00762324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5D17"/>
  </w:style>
  <w:style w:type="character" w:customStyle="1" w:styleId="Corpodeltesto2Carattere">
    <w:name w:val="Corpo del testo 2 Carattere"/>
    <w:link w:val="Corpodeltesto2"/>
    <w:rsid w:val="007D4322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BA6094"/>
    <w:pPr>
      <w:spacing w:after="120"/>
    </w:pPr>
  </w:style>
  <w:style w:type="character" w:customStyle="1" w:styleId="CorpotestoCarattere">
    <w:name w:val="Corpo testo Carattere"/>
    <w:link w:val="Corpotesto"/>
    <w:rsid w:val="00BA609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308C0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Cs w:val="22"/>
    </w:rPr>
  </w:style>
  <w:style w:type="character" w:customStyle="1" w:styleId="TitoloCarattere">
    <w:name w:val="Titolo Carattere"/>
    <w:link w:val="Titolo"/>
    <w:rsid w:val="004308C0"/>
    <w:rPr>
      <w:rFonts w:ascii="Arial" w:hAnsi="Arial" w:cs="Arial"/>
      <w:b/>
      <w:bCs/>
      <w:i/>
      <w:iCs/>
      <w:sz w:val="24"/>
      <w:szCs w:val="22"/>
    </w:rPr>
  </w:style>
  <w:style w:type="paragraph" w:styleId="Paragrafoelenco">
    <w:name w:val="List Paragraph"/>
    <w:basedOn w:val="Normale"/>
    <w:uiPriority w:val="34"/>
    <w:qFormat/>
    <w:rsid w:val="00610D20"/>
    <w:pPr>
      <w:ind w:left="708"/>
    </w:pPr>
  </w:style>
  <w:style w:type="paragraph" w:customStyle="1" w:styleId="Default">
    <w:name w:val="Default"/>
    <w:rsid w:val="00931A16"/>
    <w:pPr>
      <w:autoSpaceDE w:val="0"/>
      <w:autoSpaceDN w:val="0"/>
      <w:adjustRightInd w:val="0"/>
    </w:pPr>
    <w:rPr>
      <w:rFonts w:ascii="T T 10 Ao 00" w:eastAsia="Calibri" w:hAnsi="T T 10 Ao 00" w:cs="T T 10 Ao 00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931A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553F-FFD7-453F-BDC8-38E9C1EB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905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A.T.I.V.A. S.p.A. - Direzione Tecnica e Affari Generali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subject>Affidamento lavori adeguamento Tang Sud per costruzione corsia di emergenza</dc:subject>
  <dc:creator>Ufficio Programmazione e Controllo</dc:creator>
  <cp:keywords/>
  <cp:lastModifiedBy>Luca Petraroli</cp:lastModifiedBy>
  <cp:revision>6</cp:revision>
  <cp:lastPrinted>2019-05-20T10:22:00Z</cp:lastPrinted>
  <dcterms:created xsi:type="dcterms:W3CDTF">2020-05-25T13:46:00Z</dcterms:created>
  <dcterms:modified xsi:type="dcterms:W3CDTF">2020-07-01T10:21:00Z</dcterms:modified>
</cp:coreProperties>
</file>